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96C0CB" w14:textId="31D33EE4" w:rsidR="009D3183" w:rsidRDefault="009D3183" w:rsidP="009D3183">
      <w:pPr>
        <w:spacing w:after="0" w:line="276" w:lineRule="auto"/>
        <w:ind w:hanging="426"/>
        <w:jc w:val="center"/>
        <w:rPr>
          <w:rFonts w:ascii="Times New Roman" w:eastAsia="Calibri" w:hAnsi="Times New Roman" w:cs="Times New Roman"/>
          <w:sz w:val="26"/>
          <w:szCs w:val="26"/>
        </w:rPr>
      </w:pPr>
      <w:bookmarkStart w:id="0" w:name="_Hlk22156480"/>
      <w:bookmarkStart w:id="1" w:name="_GoBack"/>
      <w:r w:rsidRPr="009D3183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7229A62A" wp14:editId="5083C0C6">
            <wp:extent cx="5940425" cy="8175364"/>
            <wp:effectExtent l="0" t="0" r="3175" b="0"/>
            <wp:docPr id="1" name="Рисунок 1" descr="D:\МНТЖНК\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НТЖНК\2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</w:p>
    <w:p w14:paraId="22B8AA6F" w14:textId="77777777" w:rsidR="009D3183" w:rsidRDefault="009D3183" w:rsidP="004321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07E998BF" w14:textId="77777777" w:rsidR="009D3183" w:rsidRDefault="009D3183" w:rsidP="004321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2FE2BA6D" w14:textId="77777777" w:rsidR="009D3183" w:rsidRDefault="009D3183" w:rsidP="004321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4BF11F05" w14:textId="77777777" w:rsidR="009D3183" w:rsidRDefault="009D3183" w:rsidP="004321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323BC337" w14:textId="077C7069" w:rsidR="00F86F1F" w:rsidRDefault="00E97952" w:rsidP="004321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071046">
        <w:rPr>
          <w:rFonts w:ascii="Times New Roman" w:eastAsia="Calibri" w:hAnsi="Times New Roman" w:cs="Times New Roman"/>
          <w:sz w:val="26"/>
          <w:szCs w:val="26"/>
        </w:rPr>
        <w:lastRenderedPageBreak/>
        <w:t>Рабочая программа учебной дисциплины разработана на основе</w:t>
      </w:r>
      <w:r w:rsidR="00F86F1F">
        <w:rPr>
          <w:rFonts w:ascii="Times New Roman" w:eastAsia="Calibri" w:hAnsi="Times New Roman" w:cs="Times New Roman"/>
          <w:sz w:val="26"/>
          <w:szCs w:val="26"/>
        </w:rPr>
        <w:t>:</w:t>
      </w:r>
    </w:p>
    <w:p w14:paraId="798FF261" w14:textId="77777777" w:rsidR="00F86F1F" w:rsidRDefault="00F86F1F" w:rsidP="004321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E97952" w:rsidRPr="00071046">
        <w:rPr>
          <w:rFonts w:ascii="Times New Roman" w:eastAsia="Calibri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</w:t>
      </w:r>
      <w:r w:rsidR="00432131" w:rsidRPr="00432131">
        <w:rPr>
          <w:rFonts w:ascii="Times New Roman" w:eastAsia="Calibri" w:hAnsi="Times New Roman" w:cs="Times New Roman"/>
          <w:sz w:val="26"/>
          <w:szCs w:val="26"/>
        </w:rPr>
        <w:t>специальности: 15.02.01 Монтаж и техническая эксплуатация промышленного оборудования (по отраслям) входящей в состав укрупненной группы специальностей 15.00.00 Машиностроение, при</w:t>
      </w:r>
      <w:r>
        <w:rPr>
          <w:rFonts w:ascii="Times New Roman" w:eastAsia="Calibri" w:hAnsi="Times New Roman" w:cs="Times New Roman"/>
          <w:sz w:val="26"/>
          <w:szCs w:val="26"/>
        </w:rPr>
        <w:t>каз №344 от 18 апреля 2014 года;</w:t>
      </w:r>
    </w:p>
    <w:p w14:paraId="76548D27" w14:textId="50C4808E" w:rsidR="00E97952" w:rsidRPr="00E97952" w:rsidRDefault="00F86F1F" w:rsidP="00432131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6"/>
          <w:szCs w:val="26"/>
        </w:rPr>
        <w:t>-</w:t>
      </w:r>
      <w:r w:rsidR="00432131" w:rsidRPr="00432131">
        <w:rPr>
          <w:rFonts w:ascii="Times New Roman" w:eastAsia="Calibri" w:hAnsi="Times New Roman" w:cs="Times New Roman"/>
          <w:sz w:val="26"/>
          <w:szCs w:val="26"/>
        </w:rPr>
        <w:t xml:space="preserve"> основной профессиональной образовательной программы по специальности 15.02.01 Монтаж и техническая эксплуатация промышленного оборудования (по отраслям)</w:t>
      </w:r>
      <w:r w:rsidR="00432131">
        <w:rPr>
          <w:rFonts w:ascii="Times New Roman" w:eastAsia="Calibri" w:hAnsi="Times New Roman" w:cs="Times New Roman"/>
          <w:sz w:val="26"/>
          <w:szCs w:val="26"/>
        </w:rPr>
        <w:t>.</w:t>
      </w:r>
    </w:p>
    <w:p w14:paraId="24B8195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5AFED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390BC0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C8469D6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EDD3393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10598D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9487D8B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D051921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47A20CCF" w14:textId="77777777" w:rsidR="00E97952" w:rsidRPr="00E97952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ED24AED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549124E3" w14:textId="77777777" w:rsidR="00E97952" w:rsidRPr="00E208BA" w:rsidRDefault="00E97952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  <w:u w:val="single"/>
        </w:rPr>
      </w:pPr>
      <w:r w:rsidRPr="00E208BA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E208BA">
        <w:rPr>
          <w:rFonts w:ascii="Times New Roman" w:eastAsia="Calibri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14:paraId="5F40FA8B" w14:textId="4F86E7B9" w:rsidR="00E97952" w:rsidRPr="00E97952" w:rsidRDefault="00B8720D" w:rsidP="00E9795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Разработчик: Худякова А.Н , преподаватель</w:t>
      </w:r>
    </w:p>
    <w:p w14:paraId="5AD89DC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4329E217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38D35D6E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1FB40CF8" w14:textId="77777777" w:rsidR="00E97952" w:rsidRPr="00E97952" w:rsidRDefault="00E97952" w:rsidP="00E97952">
      <w:pPr>
        <w:spacing w:after="0" w:line="276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9624EEC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2B7AA2DB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1AC66D59" w14:textId="77777777" w:rsidR="00E97952" w:rsidRPr="00E97952" w:rsidRDefault="00E97952" w:rsidP="00E97952">
      <w:pPr>
        <w:spacing w:after="0" w:line="276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14:paraId="495DB53D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FED10F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0CA6F582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7C253385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A367778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5691FDB3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39BEA45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61B2FE5C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D4F314" w14:textId="77777777" w:rsidR="00E97952" w:rsidRPr="00E97952" w:rsidRDefault="00E97952" w:rsidP="00E97952">
      <w:pPr>
        <w:spacing w:after="200" w:line="276" w:lineRule="auto"/>
        <w:rPr>
          <w:rFonts w:ascii="Calibri" w:eastAsia="Calibri" w:hAnsi="Calibri" w:cs="Times New Roman"/>
          <w:lang w:eastAsia="ru-RU"/>
        </w:rPr>
      </w:pPr>
    </w:p>
    <w:p w14:paraId="467E1012" w14:textId="77777777" w:rsidR="00E97952" w:rsidRPr="00E97952" w:rsidRDefault="00E97952" w:rsidP="00E9795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795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7496"/>
        <w:gridCol w:w="1859"/>
      </w:tblGrid>
      <w:tr w:rsidR="00E97952" w:rsidRPr="00E97952" w14:paraId="382EE8D0" w14:textId="77777777" w:rsidTr="00457CC8">
        <w:tc>
          <w:tcPr>
            <w:tcW w:w="7668" w:type="dxa"/>
          </w:tcPr>
          <w:p w14:paraId="6D3B5927" w14:textId="77777777" w:rsidR="00E97952" w:rsidRPr="00E97952" w:rsidRDefault="00E97952" w:rsidP="00E97952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18D82C79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E97952" w:rsidRPr="00E97952" w14:paraId="363A4E51" w14:textId="77777777" w:rsidTr="00457CC8">
        <w:tc>
          <w:tcPr>
            <w:tcW w:w="7668" w:type="dxa"/>
          </w:tcPr>
          <w:p w14:paraId="7AA638A5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ПАСПОРТ рабочей ПРОГРАММЫ УЧЕБНОЙ ДИСЦИПЛИНЫ</w:t>
            </w:r>
          </w:p>
          <w:p w14:paraId="55D7FDE9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34CA1B" w14:textId="77777777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E97952" w:rsidRPr="00E97952" w14:paraId="7E6D36E0" w14:textId="77777777" w:rsidTr="00457CC8">
        <w:trPr>
          <w:trHeight w:val="670"/>
        </w:trPr>
        <w:tc>
          <w:tcPr>
            <w:tcW w:w="7668" w:type="dxa"/>
          </w:tcPr>
          <w:p w14:paraId="75DB5177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79D12C7A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68A43409" w14:textId="076D5252" w:rsidR="00E97952" w:rsidRPr="00E97952" w:rsidRDefault="00B94B4E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</w:tr>
      <w:tr w:rsidR="00E97952" w:rsidRPr="00E97952" w14:paraId="2421F8CB" w14:textId="77777777" w:rsidTr="00457CC8">
        <w:tc>
          <w:tcPr>
            <w:tcW w:w="7668" w:type="dxa"/>
          </w:tcPr>
          <w:p w14:paraId="3EDF2803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  <w:p w14:paraId="120EBFA7" w14:textId="77777777" w:rsidR="00E97952" w:rsidRPr="00E97952" w:rsidRDefault="00E97952" w:rsidP="00E9795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5ADB24DC" w14:textId="6E9762E5" w:rsidR="00E97952" w:rsidRPr="00E97952" w:rsidRDefault="00FF0474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</w:tr>
      <w:tr w:rsidR="00E97952" w:rsidRPr="00E97952" w14:paraId="38E8079F" w14:textId="77777777" w:rsidTr="00457CC8">
        <w:tc>
          <w:tcPr>
            <w:tcW w:w="7668" w:type="dxa"/>
          </w:tcPr>
          <w:p w14:paraId="46525AAA" w14:textId="77777777" w:rsidR="00E97952" w:rsidRPr="00E97952" w:rsidRDefault="00E97952" w:rsidP="00E97952">
            <w:pPr>
              <w:keepNext/>
              <w:numPr>
                <w:ilvl w:val="0"/>
                <w:numId w:val="1"/>
              </w:numPr>
              <w:autoSpaceDE w:val="0"/>
              <w:autoSpaceDN w:val="0"/>
              <w:spacing w:after="20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  <w:r w:rsidRPr="00E97952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606CFA35" w14:textId="77777777" w:rsidR="00E97952" w:rsidRPr="00E97952" w:rsidRDefault="00E97952" w:rsidP="00E97952">
            <w:pPr>
              <w:keepNext/>
              <w:tabs>
                <w:tab w:val="num" w:pos="644"/>
              </w:tabs>
              <w:autoSpaceDE w:val="0"/>
              <w:autoSpaceDN w:val="0"/>
              <w:spacing w:after="0" w:line="240" w:lineRule="auto"/>
              <w:ind w:left="644" w:hanging="360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1903" w:type="dxa"/>
          </w:tcPr>
          <w:p w14:paraId="4FC7A3E9" w14:textId="33218623" w:rsidR="00E97952" w:rsidRPr="00E97952" w:rsidRDefault="00E97952" w:rsidP="00E979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97952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FF047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</w:tbl>
    <w:p w14:paraId="387940C5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sectPr w:rsidR="00E97952" w:rsidRPr="00E97952" w:rsidSect="00B8720D">
          <w:footerReference w:type="default" r:id="rId9"/>
          <w:pgSz w:w="11906" w:h="16838"/>
          <w:pgMar w:top="1134" w:right="850" w:bottom="1134" w:left="1701" w:header="708" w:footer="708" w:gutter="0"/>
          <w:cols w:space="720"/>
          <w:titlePg/>
          <w:docGrid w:linePitch="299"/>
        </w:sectPr>
      </w:pPr>
    </w:p>
    <w:p w14:paraId="6B2FCCB5" w14:textId="518C5343" w:rsidR="00E97952" w:rsidRPr="00C63250" w:rsidRDefault="00E97952" w:rsidP="00C632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E97952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lastRenderedPageBreak/>
        <w:t>1</w:t>
      </w:r>
      <w:r w:rsidRPr="00E97952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 xml:space="preserve">. </w:t>
      </w: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паспорт ПРОГРАММЫ УЧЕБНОЙ ДИСЦИПЛИНЫ</w:t>
      </w:r>
    </w:p>
    <w:p w14:paraId="23CD2DA6" w14:textId="77777777" w:rsidR="00E97952" w:rsidRPr="00071046" w:rsidRDefault="00E97952" w:rsidP="00071046">
      <w:pPr>
        <w:numPr>
          <w:ilvl w:val="1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Область применения программы</w:t>
      </w:r>
    </w:p>
    <w:p w14:paraId="3DA251D1" w14:textId="00FA4CD3" w:rsidR="002D3BF4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</w:t>
      </w:r>
      <w:r w:rsidR="00663C9E" w:rsidRPr="00663C9E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специальности 15.02.01 Монтаж и техническая эксплуатация промышленного оборудования (по отраслям) входящей в состав укрупненной группы специальностей 15.00.00 Машиностроение.</w:t>
      </w:r>
    </w:p>
    <w:p w14:paraId="7E3E0635" w14:textId="09C67AF2" w:rsidR="00A7227F" w:rsidRPr="00071046" w:rsidRDefault="00A7227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/>
          <w:bCs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6B060B04" w14:textId="652B4928" w:rsidR="00FE7B41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1.2.</w:t>
      </w:r>
      <w:r w:rsidR="00C63250" w:rsidRPr="00C63250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="00C63250" w:rsidRPr="00C632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Место учебной дисциплины в структуре основной профессиональной образовательной программы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: </w:t>
      </w:r>
      <w:r w:rsidR="002B069C" w:rsidRPr="002B069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>дисциплина входит в профессиональный учебный цикл, общепрофессиональных дисциплин и является дисциплиной из вариативной части ОПОП.</w:t>
      </w:r>
    </w:p>
    <w:p w14:paraId="6F864710" w14:textId="456912E1" w:rsidR="002D3BF4" w:rsidRPr="00071046" w:rsidRDefault="00E97952" w:rsidP="00071046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1.3. Цели и задачи учебной дисциплины – требования к результатам освоения учебной дисциплины: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DD8229" w14:textId="6CC94F5A" w:rsidR="002D3BF4" w:rsidRDefault="00E97952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уметь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01F6227D" w14:textId="2922A33D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-сравнивать различные экономические модели по установленным признакам сравнения</w:t>
      </w:r>
    </w:p>
    <w:p w14:paraId="30DD281D" w14:textId="332692F7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</w:r>
    </w:p>
    <w:p w14:paraId="69E0E698" w14:textId="20E6C3D3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-проводить оценку эффективности финансирования проектов циркулярной экономики</w:t>
      </w:r>
    </w:p>
    <w:p w14:paraId="4FF344C7" w14:textId="0BAA2002" w:rsidR="006C0CEC" w:rsidRPr="006C0CEC" w:rsidRDefault="006C0CEC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-</w:t>
      </w:r>
      <w:r w:rsidRPr="006C0CEC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проектировать мероприятия по решению проблем загрязнения окружающей среды</w:t>
      </w:r>
    </w:p>
    <w:p w14:paraId="179D7380" w14:textId="545CC71B" w:rsidR="00A50F85" w:rsidRPr="00F771BB" w:rsidRDefault="002D3BF4" w:rsidP="00F771B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результате освоения дисциплины обучающийся должен </w:t>
      </w:r>
      <w:r w:rsidRPr="00F771B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знать</w:t>
      </w:r>
      <w:r w:rsidRPr="00F771BB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14:paraId="4324E88D" w14:textId="5DC56FED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-цели устойчивого развития на период до 2030 г., сущность и принципы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5115EB90" w14:textId="7A63B3A1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-бизнес-модели циркулярной экономики</w:t>
      </w:r>
    </w:p>
    <w:p w14:paraId="2A50186A" w14:textId="4C80FE57" w:rsidR="006C0CEC" w:rsidRPr="006C0CEC" w:rsidRDefault="006C0CEC" w:rsidP="00F771BB">
      <w:pPr>
        <w:spacing w:after="0" w:line="276" w:lineRule="auto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</w:pPr>
      <w:r w:rsidRPr="006C0CEC">
        <w:rPr>
          <w:rFonts w:ascii="Times New Roman" w:eastAsia="Times New Roman" w:hAnsi="Times New Roman" w:cs="Times New Roman"/>
          <w:i/>
          <w:color w:val="000000"/>
          <w:sz w:val="26"/>
          <w:szCs w:val="26"/>
          <w:lang w:eastAsia="ru-RU"/>
        </w:rPr>
        <w:t xml:space="preserve">-законодательные инициативы Российской Федерации по вопросам развития </w:t>
      </w:r>
      <w:r w:rsidRPr="006C0CEC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циркулярной экономики</w:t>
      </w:r>
    </w:p>
    <w:p w14:paraId="4298A9E1" w14:textId="77777777" w:rsidR="009435A7" w:rsidRDefault="00D073BB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рамках изучения дисциплины у студентов формируются следующие компетенции (ОК):</w:t>
      </w:r>
    </w:p>
    <w:p w14:paraId="7C403A3A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2DBC8D53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3. Принимать решения в стандартных и нестандартных ситуациях и нести за них ответственность.</w:t>
      </w:r>
    </w:p>
    <w:p w14:paraId="1F834267" w14:textId="77777777" w:rsidR="009435A7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5400290A" w14:textId="04F754F7" w:rsidR="009435A7" w:rsidRPr="00176DC2" w:rsidRDefault="009435A7" w:rsidP="009435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ОК 5. Использовать информационно-коммуникационные технологии в профессиональной деятельности.</w:t>
      </w:r>
    </w:p>
    <w:p w14:paraId="25335554" w14:textId="77777777" w:rsidR="009435A7" w:rsidRPr="00176DC2" w:rsidRDefault="009435A7" w:rsidP="009435A7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76DC2">
        <w:rPr>
          <w:rFonts w:ascii="Times New Roman" w:eastAsia="Times New Roman" w:hAnsi="Times New Roman" w:cs="Times New Roman"/>
          <w:sz w:val="26"/>
          <w:szCs w:val="26"/>
          <w:lang w:eastAsia="ru-RU"/>
        </w:rPr>
        <w:t>ОК 9. Ориентироваться в условиях частой смены технологий в профессиональной деятельности.</w:t>
      </w:r>
    </w:p>
    <w:p w14:paraId="7EF61094" w14:textId="77777777" w:rsidR="00A50F85" w:rsidRPr="00071046" w:rsidRDefault="003A4DE1" w:rsidP="00071046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0E322E39" w14:textId="30BFBE6B" w:rsidR="00E97952" w:rsidRPr="00C63250" w:rsidRDefault="003A4DE1" w:rsidP="00C63250">
      <w:pPr>
        <w:keepNext/>
        <w:keepLines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Курс обеспечен методическими пособиями и указаниями к выполнению практических работ</w:t>
      </w:r>
      <w:r w:rsidR="00A7227F" w:rsidRPr="0007104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7227F" w:rsidRPr="00071046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 xml:space="preserve"> в том числе в условиях    применения электронного обучения и дистанционных образовательных технологий.</w:t>
      </w:r>
    </w:p>
    <w:p w14:paraId="1B560385" w14:textId="46F8CAE3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1.4. </w:t>
      </w:r>
      <w:r w:rsidR="00AE6670"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оличество часов на освоение программы учебной дисциплины:</w:t>
      </w:r>
    </w:p>
    <w:p w14:paraId="4DD1CD06" w14:textId="0612CF20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максимальной учебной нагрузки обучающегося 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54 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ч, в том числе:</w:t>
      </w:r>
    </w:p>
    <w:p w14:paraId="04B33281" w14:textId="2017358E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обязательной аудиторной учебной нагрузки обучающегося 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ч;</w:t>
      </w:r>
    </w:p>
    <w:p w14:paraId="287FE10A" w14:textId="7307A616" w:rsidR="00AE6670" w:rsidRDefault="00AE6670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том числе ЛПЗ-</w:t>
      </w:r>
      <w:r w:rsidR="00C42DB9">
        <w:rPr>
          <w:rFonts w:ascii="Times New Roman" w:eastAsia="Times New Roman" w:hAnsi="Times New Roman" w:cs="Times New Roman"/>
          <w:sz w:val="26"/>
          <w:szCs w:val="26"/>
          <w:lang w:eastAsia="ru-RU"/>
        </w:rPr>
        <w:t>8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часов;</w:t>
      </w:r>
    </w:p>
    <w:p w14:paraId="077B86A4" w14:textId="0F106FE4" w:rsidR="009435A7" w:rsidRPr="00071046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435A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самостоятельной работы обучающегося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18 часов </w:t>
      </w:r>
    </w:p>
    <w:p w14:paraId="24DD1E6F" w14:textId="3F11876B" w:rsidR="006F6BA2" w:rsidRDefault="006F6BA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84F44E" w14:textId="6D9D256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0B0F527" w14:textId="5FB9A212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F8B82A0" w14:textId="66706A98" w:rsidR="002B069C" w:rsidRDefault="002B069C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1B635F2" w14:textId="46402788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639631A" w14:textId="029BACFF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48703B" w14:textId="5B0646C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AD510E3" w14:textId="7AF5A5D5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CE7E69F" w14:textId="2787408C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C40C16" w14:textId="1E105793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3FC62FD" w14:textId="346E73C7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5C7A7A" w14:textId="52D3645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BD95DB" w14:textId="0E2ABF24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F36D9F" w14:textId="4DC1205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50175B5" w14:textId="240D4FA9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DB5D4FF" w14:textId="356E3A90" w:rsidR="003E584F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C98612" w14:textId="2E293FA0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F7AA3DB" w14:textId="1EECF462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36815C4" w14:textId="4B17C297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90F225" w14:textId="78A666BB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C0065A" w14:textId="3BC06C42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005F757" w14:textId="5FEEBCDD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D05894" w14:textId="27E30DFE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C9C9626" w14:textId="2E391795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F4A788F" w14:textId="46FFE016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1449989" w14:textId="1FC30C0A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B1AB5C" w14:textId="77777777" w:rsidR="009435A7" w:rsidRDefault="009435A7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AFDC62" w14:textId="77777777" w:rsidR="003E584F" w:rsidRPr="00071046" w:rsidRDefault="003E584F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8E1C9E6" w14:textId="77777777" w:rsidR="00E97952" w:rsidRPr="00071046" w:rsidRDefault="00E97952" w:rsidP="00E97952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СТРУКТУРА И СОДЕРЖАНИЕ УЧЕБНОЙ ДИСЦИПЛИНЫ</w:t>
      </w:r>
    </w:p>
    <w:p w14:paraId="290B3042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495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2D471431" w14:textId="77777777" w:rsidR="00E97952" w:rsidRPr="00071046" w:rsidRDefault="00E97952" w:rsidP="000710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2.1. Объем учебной дисциплины и виды учебной работы</w:t>
      </w:r>
    </w:p>
    <w:p w14:paraId="1ADE68D4" w14:textId="77777777" w:rsidR="00E97952" w:rsidRPr="00071046" w:rsidRDefault="00E97952" w:rsidP="00E979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 w:right="-185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564"/>
      </w:tblGrid>
      <w:tr w:rsidR="00E97952" w:rsidRPr="00071046" w14:paraId="1AA01522" w14:textId="77777777" w:rsidTr="00457CC8">
        <w:trPr>
          <w:trHeight w:val="460"/>
        </w:trPr>
        <w:tc>
          <w:tcPr>
            <w:tcW w:w="7904" w:type="dxa"/>
            <w:shd w:val="clear" w:color="auto" w:fill="auto"/>
          </w:tcPr>
          <w:p w14:paraId="61685C5D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Вид учебной работы</w:t>
            </w:r>
          </w:p>
        </w:tc>
        <w:tc>
          <w:tcPr>
            <w:tcW w:w="1564" w:type="dxa"/>
            <w:shd w:val="clear" w:color="auto" w:fill="auto"/>
          </w:tcPr>
          <w:p w14:paraId="7BAC4355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 xml:space="preserve">Количество часов </w:t>
            </w:r>
          </w:p>
        </w:tc>
      </w:tr>
      <w:tr w:rsidR="00E97952" w:rsidRPr="00071046" w14:paraId="10BFD4BE" w14:textId="77777777" w:rsidTr="00457CC8">
        <w:trPr>
          <w:trHeight w:val="285"/>
        </w:trPr>
        <w:tc>
          <w:tcPr>
            <w:tcW w:w="7904" w:type="dxa"/>
            <w:shd w:val="clear" w:color="auto" w:fill="auto"/>
          </w:tcPr>
          <w:p w14:paraId="0A577992" w14:textId="77777777" w:rsidR="00E97952" w:rsidRPr="00071046" w:rsidRDefault="00E97952" w:rsidP="00F91C91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Максимальная учебная нагрузка (всего)</w:t>
            </w:r>
          </w:p>
        </w:tc>
        <w:tc>
          <w:tcPr>
            <w:tcW w:w="1564" w:type="dxa"/>
            <w:shd w:val="clear" w:color="auto" w:fill="auto"/>
          </w:tcPr>
          <w:p w14:paraId="58DF7CB3" w14:textId="2EFF0D9F" w:rsidR="00E97952" w:rsidRPr="00071046" w:rsidRDefault="00F91C91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54</w:t>
            </w:r>
          </w:p>
        </w:tc>
      </w:tr>
      <w:tr w:rsidR="00E97952" w:rsidRPr="00071046" w14:paraId="0437D35F" w14:textId="77777777" w:rsidTr="00457CC8">
        <w:tc>
          <w:tcPr>
            <w:tcW w:w="7904" w:type="dxa"/>
            <w:shd w:val="clear" w:color="auto" w:fill="auto"/>
          </w:tcPr>
          <w:p w14:paraId="2A513E36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shd w:val="clear" w:color="auto" w:fill="auto"/>
          </w:tcPr>
          <w:p w14:paraId="09CC7882" w14:textId="4B477E6C" w:rsidR="00E97952" w:rsidRPr="00071046" w:rsidRDefault="00F3013F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  <w:r w:rsidR="00F91C91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</w:tr>
      <w:tr w:rsidR="00E97952" w:rsidRPr="00071046" w14:paraId="623DAF88" w14:textId="77777777" w:rsidTr="00457CC8">
        <w:trPr>
          <w:trHeight w:val="110"/>
        </w:trPr>
        <w:tc>
          <w:tcPr>
            <w:tcW w:w="7904" w:type="dxa"/>
            <w:shd w:val="clear" w:color="auto" w:fill="auto"/>
          </w:tcPr>
          <w:p w14:paraId="6CB48334" w14:textId="77777777" w:rsidR="00E97952" w:rsidRPr="00071046" w:rsidRDefault="00E9795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том числе:</w:t>
            </w:r>
          </w:p>
        </w:tc>
        <w:tc>
          <w:tcPr>
            <w:tcW w:w="1564" w:type="dxa"/>
            <w:shd w:val="clear" w:color="auto" w:fill="auto"/>
          </w:tcPr>
          <w:p w14:paraId="641A5BB9" w14:textId="77777777" w:rsidR="00E97952" w:rsidRPr="00071046" w:rsidRDefault="00E97952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E97952" w:rsidRPr="00071046" w14:paraId="59872A68" w14:textId="77777777" w:rsidTr="00457CC8">
        <w:tc>
          <w:tcPr>
            <w:tcW w:w="7904" w:type="dxa"/>
            <w:shd w:val="clear" w:color="auto" w:fill="auto"/>
          </w:tcPr>
          <w:p w14:paraId="7383E0C0" w14:textId="4B1C5125" w:rsidR="00E97952" w:rsidRPr="00071046" w:rsidRDefault="006F6BA2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работы</w:t>
            </w:r>
            <w:r w:rsidR="001E0D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/в т.ч.практическая подготовка</w:t>
            </w:r>
          </w:p>
        </w:tc>
        <w:tc>
          <w:tcPr>
            <w:tcW w:w="1564" w:type="dxa"/>
            <w:shd w:val="clear" w:color="auto" w:fill="auto"/>
          </w:tcPr>
          <w:p w14:paraId="2552189E" w14:textId="1861DA86" w:rsidR="00E97952" w:rsidRPr="00071046" w:rsidRDefault="00C42DB9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1E0DF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/4</w:t>
            </w:r>
          </w:p>
        </w:tc>
      </w:tr>
      <w:tr w:rsidR="00F91C91" w:rsidRPr="00071046" w14:paraId="7491BA28" w14:textId="77777777" w:rsidTr="00457CC8">
        <w:tc>
          <w:tcPr>
            <w:tcW w:w="7904" w:type="dxa"/>
            <w:shd w:val="clear" w:color="auto" w:fill="auto"/>
          </w:tcPr>
          <w:p w14:paraId="0E36E0BD" w14:textId="77777777" w:rsidR="00F91C91" w:rsidRPr="00F91C91" w:rsidRDefault="00F91C91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91C9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обучающегося (всего)</w:t>
            </w:r>
          </w:p>
          <w:p w14:paraId="0F13914A" w14:textId="6753065C" w:rsidR="00F91C91" w:rsidRDefault="007E24FC" w:rsidP="00F91C9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E24FC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в том числе в условиях    применения электронного обучения и дистанционных образовательных технологий</w:t>
            </w:r>
          </w:p>
        </w:tc>
        <w:tc>
          <w:tcPr>
            <w:tcW w:w="1564" w:type="dxa"/>
            <w:shd w:val="clear" w:color="auto" w:fill="auto"/>
          </w:tcPr>
          <w:p w14:paraId="7CB9878A" w14:textId="2396C609" w:rsidR="00F91C91" w:rsidRDefault="007A54D3" w:rsidP="00F91C9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</w:tr>
      <w:tr w:rsidR="00E97952" w:rsidRPr="00071046" w14:paraId="6B6BA47C" w14:textId="77777777" w:rsidTr="00457CC8">
        <w:tc>
          <w:tcPr>
            <w:tcW w:w="9468" w:type="dxa"/>
            <w:gridSpan w:val="2"/>
            <w:shd w:val="clear" w:color="auto" w:fill="auto"/>
          </w:tcPr>
          <w:p w14:paraId="2DA699EB" w14:textId="05F7A819" w:rsidR="00E97952" w:rsidRPr="00071046" w:rsidRDefault="00F86F1F" w:rsidP="00F86F1F">
            <w:pPr>
              <w:spacing w:after="0" w:line="27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Промежуточная </w:t>
            </w:r>
            <w:r w:rsidR="00AE6670"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аттестация</w:t>
            </w:r>
            <w:r w:rsidR="00AE6670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– в форме </w:t>
            </w:r>
            <w:r w:rsidR="00AE6670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F3013F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дифференцированного зачета</w:t>
            </w:r>
          </w:p>
        </w:tc>
      </w:tr>
    </w:tbl>
    <w:p w14:paraId="1B921A44" w14:textId="77777777" w:rsidR="00E97952" w:rsidRPr="00E97952" w:rsidRDefault="00E97952" w:rsidP="00E979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099E13" w14:textId="77777777" w:rsidR="00E97952" w:rsidRDefault="00E97952" w:rsidP="00663A35">
      <w:pPr>
        <w:keepNext/>
        <w:jc w:val="center"/>
        <w:rPr>
          <w:b/>
          <w:bCs/>
          <w:sz w:val="24"/>
          <w:szCs w:val="24"/>
        </w:rPr>
      </w:pPr>
    </w:p>
    <w:p w14:paraId="3068EEA1" w14:textId="0E0229C1" w:rsidR="00E97952" w:rsidRDefault="00E97952" w:rsidP="00E97952">
      <w:pPr>
        <w:keepNext/>
        <w:jc w:val="both"/>
        <w:rPr>
          <w:b/>
          <w:bCs/>
          <w:sz w:val="24"/>
          <w:szCs w:val="24"/>
        </w:rPr>
        <w:sectPr w:rsidR="00E97952"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1"/>
        <w:tblW w:w="0" w:type="auto"/>
        <w:jc w:val="center"/>
        <w:tblLook w:val="04A0" w:firstRow="1" w:lastRow="0" w:firstColumn="1" w:lastColumn="0" w:noHBand="0" w:noVBand="1"/>
      </w:tblPr>
      <w:tblGrid>
        <w:gridCol w:w="2813"/>
        <w:gridCol w:w="873"/>
        <w:gridCol w:w="7990"/>
        <w:gridCol w:w="1606"/>
        <w:gridCol w:w="1288"/>
      </w:tblGrid>
      <w:tr w:rsidR="00D918DB" w:rsidRPr="00663A35" w14:paraId="570962F0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bookmarkEnd w:id="0"/>
          <w:p w14:paraId="47D21E04" w14:textId="02D46975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lastRenderedPageBreak/>
              <w:t>2.2. Тематический план и содержание учебной дисциплины</w:t>
            </w:r>
            <w:r w:rsidR="00C42DB9">
              <w:rPr>
                <w:b/>
                <w:sz w:val="26"/>
                <w:szCs w:val="26"/>
              </w:rPr>
              <w:t xml:space="preserve"> ОП.1</w:t>
            </w:r>
            <w:r w:rsidR="007A54D3">
              <w:rPr>
                <w:b/>
                <w:sz w:val="26"/>
                <w:szCs w:val="26"/>
              </w:rPr>
              <w:t>8</w:t>
            </w:r>
            <w:r w:rsidR="00C42DB9">
              <w:rPr>
                <w:b/>
                <w:sz w:val="26"/>
                <w:szCs w:val="26"/>
              </w:rPr>
              <w:t xml:space="preserve"> Основы циркулярной экономики</w:t>
            </w:r>
          </w:p>
          <w:p w14:paraId="62D66C66" w14:textId="77777777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</w:tr>
      <w:tr w:rsidR="00D918DB" w:rsidRPr="00663A35" w14:paraId="1FF475C6" w14:textId="77777777" w:rsidTr="006F6BA2">
        <w:trPr>
          <w:jc w:val="center"/>
        </w:trPr>
        <w:tc>
          <w:tcPr>
            <w:tcW w:w="14570" w:type="dxa"/>
            <w:gridSpan w:val="5"/>
            <w:tcBorders>
              <w:top w:val="nil"/>
            </w:tcBorders>
            <w:shd w:val="clear" w:color="auto" w:fill="auto"/>
          </w:tcPr>
          <w:p w14:paraId="1E2581E2" w14:textId="77777777" w:rsidR="00D918DB" w:rsidRPr="00071046" w:rsidRDefault="00D918DB" w:rsidP="006F6BA2">
            <w:pPr>
              <w:keepNext/>
              <w:rPr>
                <w:b/>
                <w:bCs/>
                <w:sz w:val="26"/>
                <w:szCs w:val="26"/>
              </w:rPr>
            </w:pPr>
          </w:p>
        </w:tc>
      </w:tr>
      <w:tr w:rsidR="00D918DB" w:rsidRPr="00663A35" w14:paraId="58F40235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0056E90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2136589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606" w:type="dxa"/>
            <w:shd w:val="clear" w:color="auto" w:fill="auto"/>
          </w:tcPr>
          <w:p w14:paraId="3CF117F5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Количество часов</w:t>
            </w:r>
          </w:p>
        </w:tc>
        <w:tc>
          <w:tcPr>
            <w:tcW w:w="1288" w:type="dxa"/>
            <w:shd w:val="clear" w:color="auto" w:fill="auto"/>
          </w:tcPr>
          <w:p w14:paraId="0830F357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918DB" w:rsidRPr="00663A35" w14:paraId="738C9FC8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24058E8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1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0439EB19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606" w:type="dxa"/>
            <w:shd w:val="clear" w:color="auto" w:fill="auto"/>
          </w:tcPr>
          <w:p w14:paraId="3CFCE2F1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288" w:type="dxa"/>
            <w:shd w:val="clear" w:color="auto" w:fill="auto"/>
          </w:tcPr>
          <w:p w14:paraId="4C9B0E9E" w14:textId="77777777" w:rsidR="00D918DB" w:rsidRPr="00071046" w:rsidRDefault="00D918DB" w:rsidP="00D918DB">
            <w:pPr>
              <w:keepNext/>
              <w:jc w:val="center"/>
              <w:rPr>
                <w:b/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4</w:t>
            </w:r>
          </w:p>
        </w:tc>
      </w:tr>
      <w:tr w:rsidR="00D918DB" w:rsidRPr="00663A35" w14:paraId="75D64DF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68076D20" w14:textId="0FB9FA36" w:rsidR="00D918DB" w:rsidRDefault="00D918DB" w:rsidP="00D918DB">
            <w:pPr>
              <w:keepNext/>
              <w:rPr>
                <w:b/>
                <w:sz w:val="26"/>
                <w:szCs w:val="26"/>
              </w:rPr>
            </w:pPr>
            <w:r w:rsidRPr="00071046">
              <w:rPr>
                <w:b/>
                <w:sz w:val="26"/>
                <w:szCs w:val="26"/>
              </w:rPr>
              <w:t xml:space="preserve">Раздел 1. </w:t>
            </w:r>
          </w:p>
          <w:p w14:paraId="6C8FD806" w14:textId="459600A5" w:rsidR="001F3FAE" w:rsidRPr="001F3FAE" w:rsidRDefault="001F3FAE" w:rsidP="00D918DB">
            <w:pPr>
              <w:keepNext/>
              <w:rPr>
                <w:b/>
                <w:sz w:val="26"/>
                <w:szCs w:val="26"/>
              </w:rPr>
            </w:pPr>
            <w:r w:rsidRPr="001F3FAE">
              <w:rPr>
                <w:b/>
                <w:sz w:val="26"/>
                <w:szCs w:val="26"/>
              </w:rPr>
              <w:t>Основы циркулярной экономики</w:t>
            </w:r>
          </w:p>
        </w:tc>
        <w:tc>
          <w:tcPr>
            <w:tcW w:w="8863" w:type="dxa"/>
            <w:gridSpan w:val="2"/>
            <w:shd w:val="clear" w:color="auto" w:fill="auto"/>
          </w:tcPr>
          <w:p w14:paraId="655F5504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154D5798" w14:textId="14C5BFDA" w:rsidR="00D918DB" w:rsidRPr="00071046" w:rsidRDefault="00D918DB" w:rsidP="00D918DB">
            <w:pPr>
              <w:keepNext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53260D3A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0582B4EC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97941FD" w14:textId="77777777" w:rsidR="00D918DB" w:rsidRPr="00071046" w:rsidRDefault="00D918DB" w:rsidP="00D918DB">
            <w:pPr>
              <w:keepNext/>
              <w:rPr>
                <w:b/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BE55129" w14:textId="77777777" w:rsidR="00D918DB" w:rsidRPr="00071046" w:rsidRDefault="00D918DB" w:rsidP="00D918DB">
            <w:pPr>
              <w:keepNext/>
              <w:jc w:val="both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7679253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4B653A8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545A5795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6BFBF63D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1.1.  </w:t>
            </w:r>
          </w:p>
          <w:p w14:paraId="0263627B" w14:textId="5215AD34" w:rsidR="0061097D" w:rsidRPr="001F3FAE" w:rsidRDefault="007A54D3" w:rsidP="001F3FAE">
            <w:pPr>
              <w:keepNext/>
              <w:jc w:val="both"/>
              <w:rPr>
                <w:bCs/>
                <w:sz w:val="26"/>
                <w:szCs w:val="26"/>
              </w:rPr>
            </w:pPr>
            <w:r w:rsidRPr="007A54D3">
              <w:rPr>
                <w:bCs/>
                <w:sz w:val="26"/>
                <w:szCs w:val="26"/>
              </w:rPr>
              <w:t>Реализация концепции устойчивого развития в РФ</w:t>
            </w:r>
          </w:p>
        </w:tc>
        <w:tc>
          <w:tcPr>
            <w:tcW w:w="873" w:type="dxa"/>
            <w:shd w:val="clear" w:color="auto" w:fill="auto"/>
          </w:tcPr>
          <w:p w14:paraId="39C5CA9F" w14:textId="20FCD275" w:rsidR="0061097D" w:rsidRPr="00071046" w:rsidRDefault="0061097D" w:rsidP="00D918DB">
            <w:pPr>
              <w:keepNext/>
              <w:jc w:val="both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1-2</w:t>
            </w:r>
          </w:p>
        </w:tc>
        <w:tc>
          <w:tcPr>
            <w:tcW w:w="7990" w:type="dxa"/>
            <w:shd w:val="clear" w:color="auto" w:fill="auto"/>
          </w:tcPr>
          <w:p w14:paraId="00AC79F8" w14:textId="13F0D590" w:rsidR="0061097D" w:rsidRPr="00071046" w:rsidRDefault="007A54D3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 xml:space="preserve">Предпосылки возникновения концепции развития. Стратегические документы Организации Объединенных Наций (ООН) на период 2015-2030гг.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3CFDFE7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08CDA5B2" w14:textId="12E43D3E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61097D" w:rsidRPr="00663A35" w14:paraId="3E7EF68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27289EA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5F21CD38" w14:textId="737BE99A" w:rsidR="0061097D" w:rsidRPr="00071046" w:rsidRDefault="0061097D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3-4</w:t>
            </w:r>
          </w:p>
        </w:tc>
        <w:tc>
          <w:tcPr>
            <w:tcW w:w="7990" w:type="dxa"/>
            <w:shd w:val="clear" w:color="auto" w:fill="auto"/>
          </w:tcPr>
          <w:p w14:paraId="2ECAB6CF" w14:textId="193DC138" w:rsidR="0061097D" w:rsidRPr="00071046" w:rsidRDefault="007A54D3" w:rsidP="007A54D3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7A54D3">
              <w:rPr>
                <w:sz w:val="26"/>
                <w:szCs w:val="26"/>
              </w:rPr>
              <w:t>Российской законодательство, регламентирующее реализацию принципов устойчивого развития. Новые модели экономики как инструмент реализаций целей устойчивого развития.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1D3F865" w14:textId="5B1A7C98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BED0253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1F3FAE" w:rsidRPr="00663A35" w14:paraId="6B34ED0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417F3D4" w14:textId="77777777" w:rsidR="001F3FAE" w:rsidRPr="00071046" w:rsidRDefault="001F3FAE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5F1BEBD" w14:textId="4DC43089" w:rsidR="001F3FAE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5-6</w:t>
            </w:r>
          </w:p>
        </w:tc>
        <w:tc>
          <w:tcPr>
            <w:tcW w:w="7990" w:type="dxa"/>
            <w:shd w:val="clear" w:color="auto" w:fill="auto"/>
          </w:tcPr>
          <w:p w14:paraId="0E386DF1" w14:textId="3873BD10" w:rsidR="001F3FAE" w:rsidRPr="001F3FAE" w:rsidRDefault="001F3FAE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1F3FAE">
              <w:rPr>
                <w:b/>
                <w:bCs/>
                <w:sz w:val="26"/>
                <w:szCs w:val="26"/>
              </w:rPr>
              <w:t>Практические работа №1</w:t>
            </w:r>
          </w:p>
          <w:p w14:paraId="562F57BD" w14:textId="57A13384" w:rsidR="001F3FAE" w:rsidRPr="001F3FAE" w:rsidRDefault="00F23594" w:rsidP="00F14D0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Проанализир</w:t>
            </w:r>
            <w:r>
              <w:rPr>
                <w:sz w:val="26"/>
                <w:szCs w:val="26"/>
              </w:rPr>
              <w:t>овать</w:t>
            </w:r>
            <w:r w:rsidRPr="00F23594">
              <w:rPr>
                <w:sz w:val="26"/>
                <w:szCs w:val="26"/>
              </w:rPr>
              <w:t xml:space="preserve"> 17 целей устойчивого развития ООН (ЦУР) на период 2016-2030 гг., сформулированные в «Повестке дня в области устойчивого развития на период до 2030 года». Определи</w:t>
            </w:r>
            <w:r>
              <w:rPr>
                <w:sz w:val="26"/>
                <w:szCs w:val="26"/>
              </w:rPr>
              <w:t xml:space="preserve">в </w:t>
            </w:r>
            <w:r w:rsidRPr="00F23594">
              <w:rPr>
                <w:sz w:val="26"/>
                <w:szCs w:val="26"/>
              </w:rPr>
              <w:t>приоритетные аспекты для каждой цели, заполни</w:t>
            </w:r>
            <w:r>
              <w:rPr>
                <w:sz w:val="26"/>
                <w:szCs w:val="26"/>
              </w:rPr>
              <w:t>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145C9E5" w14:textId="3A9D35E3" w:rsidR="001F3FAE" w:rsidRPr="00071046" w:rsidRDefault="0061097D" w:rsidP="00D53507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D5F4709" w14:textId="72A56B77" w:rsidR="001F3FAE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F918DF" w:rsidRPr="00663A35" w14:paraId="3E67C7A2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0DC91EF6" w14:textId="77777777" w:rsidR="00F918DF" w:rsidRPr="00071046" w:rsidRDefault="00F918D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3CE74A3" w14:textId="3CD7D649" w:rsidR="00F918DF" w:rsidRDefault="00F918DF" w:rsidP="001F3FAE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№1</w:t>
            </w:r>
          </w:p>
          <w:p w14:paraId="08D93FEB" w14:textId="5E333D20" w:rsidR="00F918DF" w:rsidRPr="00F23594" w:rsidRDefault="00F23594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23594">
              <w:rPr>
                <w:sz w:val="26"/>
                <w:szCs w:val="26"/>
              </w:rPr>
              <w:t>Проведите соотнесение национальных целей развития Российской Федерации с целями устойчивого развития</w:t>
            </w:r>
            <w:r>
              <w:rPr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175D472" w14:textId="6EBCCCAA" w:rsidR="00F918DF" w:rsidRDefault="00F23594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063C41F" w14:textId="77777777" w:rsidR="00F918DF" w:rsidRDefault="00F918D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7902574B" w14:textId="77777777" w:rsidTr="002E2BDA">
        <w:trPr>
          <w:jc w:val="center"/>
        </w:trPr>
        <w:tc>
          <w:tcPr>
            <w:tcW w:w="2813" w:type="dxa"/>
            <w:shd w:val="clear" w:color="auto" w:fill="auto"/>
          </w:tcPr>
          <w:p w14:paraId="7767E01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F738353" w14:textId="4766B55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Самостоятельная работа </w:t>
            </w:r>
            <w:r w:rsidR="00363A05">
              <w:rPr>
                <w:b/>
                <w:bCs/>
                <w:sz w:val="26"/>
                <w:szCs w:val="26"/>
              </w:rPr>
              <w:t>№2</w:t>
            </w:r>
          </w:p>
          <w:p w14:paraId="290B83D5" w14:textId="24C20061" w:rsidR="008805BF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Доклад на тему</w:t>
            </w:r>
            <w:r>
              <w:rPr>
                <w:b/>
                <w:bCs/>
                <w:sz w:val="26"/>
                <w:szCs w:val="26"/>
              </w:rPr>
              <w:t xml:space="preserve">: </w:t>
            </w:r>
            <w:r w:rsidRPr="00363A05">
              <w:rPr>
                <w:sz w:val="26"/>
                <w:szCs w:val="26"/>
              </w:rPr>
              <w:t>как связана циркулярная экономика и устойчивое развитие?</w:t>
            </w:r>
          </w:p>
          <w:p w14:paraId="670DEF82" w14:textId="4FBABC22" w:rsidR="00363A05" w:rsidRPr="00363A05" w:rsidRDefault="00363A05" w:rsidP="001F3FAE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Какие международные документы легли в основу концепции устойчивого развития?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AA3DF2" w14:textId="41955E35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4A174016" w14:textId="77777777" w:rsidR="008805BF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3B912AFD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31A708BF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70075ED3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DC3E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1E07910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27A5F0F1" w14:textId="77777777" w:rsidTr="00FA310A">
        <w:trPr>
          <w:trHeight w:val="405"/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29CECFA7" w14:textId="77777777" w:rsidR="0061097D" w:rsidRDefault="0061097D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 xml:space="preserve">Тема 1.2. </w:t>
            </w:r>
          </w:p>
          <w:p w14:paraId="4B2AED06" w14:textId="4A309EAC" w:rsidR="0061097D" w:rsidRPr="00071046" w:rsidRDefault="00F918DF" w:rsidP="0061097D">
            <w:pPr>
              <w:keepNext/>
              <w:jc w:val="both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и принципы циркулярной экономики</w:t>
            </w:r>
          </w:p>
        </w:tc>
        <w:tc>
          <w:tcPr>
            <w:tcW w:w="873" w:type="dxa"/>
            <w:shd w:val="clear" w:color="auto" w:fill="auto"/>
          </w:tcPr>
          <w:p w14:paraId="48D3D319" w14:textId="620ECB3C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7-8</w:t>
            </w:r>
          </w:p>
        </w:tc>
        <w:tc>
          <w:tcPr>
            <w:tcW w:w="7990" w:type="dxa"/>
            <w:shd w:val="clear" w:color="auto" w:fill="auto"/>
          </w:tcPr>
          <w:p w14:paraId="61171417" w14:textId="7A388623" w:rsidR="0061097D" w:rsidRPr="00071046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Линейная и циркулярная модели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0D6D09" w14:textId="737782DB" w:rsidR="0061097D" w:rsidRPr="00071046" w:rsidRDefault="0061097D" w:rsidP="00BD779C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4EB2424A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BD779C" w:rsidRPr="00663A35" w14:paraId="73C81F7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09F51EA" w14:textId="77777777" w:rsidR="00BD779C" w:rsidRPr="00071046" w:rsidRDefault="00BD779C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7B1632FB" w14:textId="3E404D31" w:rsidR="00BD779C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990" w:type="dxa"/>
            <w:shd w:val="clear" w:color="auto" w:fill="auto"/>
          </w:tcPr>
          <w:p w14:paraId="1DAEB123" w14:textId="657EE366" w:rsidR="00BD779C" w:rsidRPr="00F918DF" w:rsidRDefault="00BD779C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Основные этапы становления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1CE4496" w14:textId="52DFFB70" w:rsidR="00BD779C" w:rsidRPr="00071046" w:rsidRDefault="00FA310A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12A0329" w14:textId="77777777" w:rsidR="00BD779C" w:rsidRPr="00071046" w:rsidRDefault="00BD779C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6F842EED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D6A48A5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1718C0D" w14:textId="7D9BA624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11-12</w:t>
            </w:r>
          </w:p>
        </w:tc>
        <w:tc>
          <w:tcPr>
            <w:tcW w:w="7990" w:type="dxa"/>
            <w:shd w:val="clear" w:color="auto" w:fill="auto"/>
          </w:tcPr>
          <w:p w14:paraId="3C16ABB6" w14:textId="6747B89A" w:rsidR="0061097D" w:rsidRPr="0061097D" w:rsidRDefault="00F918D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Основные трактовки понятия «циркулярная экономика».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CC6288D" w14:textId="58E9CE34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690E9558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1F60268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1C3001C" w14:textId="77777777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0E82065" w14:textId="050D4939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13-14</w:t>
            </w:r>
          </w:p>
        </w:tc>
        <w:tc>
          <w:tcPr>
            <w:tcW w:w="7990" w:type="dxa"/>
            <w:shd w:val="clear" w:color="auto" w:fill="auto"/>
          </w:tcPr>
          <w:p w14:paraId="342F7D96" w14:textId="4581DB83" w:rsidR="0061097D" w:rsidRPr="00071046" w:rsidRDefault="00F918DF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Принципы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F1B47E" w14:textId="5A2CAAE5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FA606CF" w14:textId="7777777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59A2E421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0F78165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2" w:name="_Hlk24893870"/>
          </w:p>
        </w:tc>
        <w:tc>
          <w:tcPr>
            <w:tcW w:w="873" w:type="dxa"/>
            <w:shd w:val="clear" w:color="auto" w:fill="auto"/>
          </w:tcPr>
          <w:p w14:paraId="022BB678" w14:textId="632E884A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15-16</w:t>
            </w:r>
          </w:p>
        </w:tc>
        <w:tc>
          <w:tcPr>
            <w:tcW w:w="7990" w:type="dxa"/>
            <w:shd w:val="clear" w:color="auto" w:fill="auto"/>
          </w:tcPr>
          <w:p w14:paraId="6203C49A" w14:textId="7D091799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1F3FAE">
              <w:rPr>
                <w:b/>
                <w:bCs/>
                <w:sz w:val="26"/>
                <w:szCs w:val="26"/>
              </w:rPr>
              <w:t>2</w:t>
            </w:r>
            <w:r w:rsidR="001E0DF9">
              <w:rPr>
                <w:b/>
                <w:bCs/>
                <w:sz w:val="26"/>
                <w:szCs w:val="26"/>
              </w:rPr>
              <w:t>/п.п.</w:t>
            </w:r>
          </w:p>
          <w:p w14:paraId="459A2BD4" w14:textId="39082D2D" w:rsidR="00D918DB" w:rsidRPr="00071046" w:rsidRDefault="00F23594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Провести сравнительную характеристику линейной и циркулярной </w:t>
            </w:r>
            <w:r w:rsidR="0016266A">
              <w:rPr>
                <w:sz w:val="26"/>
                <w:szCs w:val="26"/>
              </w:rPr>
              <w:t xml:space="preserve">модели </w:t>
            </w:r>
            <w:r>
              <w:rPr>
                <w:sz w:val="26"/>
                <w:szCs w:val="26"/>
              </w:rPr>
              <w:t xml:space="preserve">экономики </w:t>
            </w:r>
            <w:r w:rsidR="0016266A">
              <w:rPr>
                <w:sz w:val="26"/>
                <w:szCs w:val="26"/>
              </w:rPr>
              <w:t>по заданным признакам сравнения. Заполнить таблицу.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4690335D" w14:textId="60DB4F60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  <w:r w:rsidR="001E0DF9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0F5E5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6A64F34D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7B162339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959F4BB" w14:textId="2E9ECD07" w:rsidR="00F53D80" w:rsidRDefault="00F53D80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№3</w:t>
            </w:r>
          </w:p>
          <w:p w14:paraId="3B0B382C" w14:textId="7D81D96C" w:rsidR="004E0CAE" w:rsidRPr="004E0CAE" w:rsidRDefault="004E0CAE" w:rsidP="00D918D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="00F23594" w:rsidRPr="00F918DF">
              <w:rPr>
                <w:sz w:val="26"/>
                <w:szCs w:val="26"/>
              </w:rPr>
              <w:t>Анализ положительных и негативных последствий внедрения и развития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76BFB5" w14:textId="3117B1A5" w:rsidR="00F53D80" w:rsidRPr="00071046" w:rsidRDefault="004E0CAE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EA566C9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13EC8AC1" w14:textId="77777777" w:rsidTr="001B1993">
        <w:trPr>
          <w:jc w:val="center"/>
        </w:trPr>
        <w:tc>
          <w:tcPr>
            <w:tcW w:w="2813" w:type="dxa"/>
            <w:shd w:val="clear" w:color="auto" w:fill="auto"/>
          </w:tcPr>
          <w:p w14:paraId="4D409DEF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64008951" w14:textId="4709CA2A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№4</w:t>
            </w:r>
          </w:p>
          <w:p w14:paraId="42F7CA24" w14:textId="7EC99327" w:rsidR="008805BF" w:rsidRPr="00F53D80" w:rsidRDefault="008805BF" w:rsidP="00D918DB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Подготовить сообщение на тему: </w:t>
            </w:r>
            <w:r w:rsidRPr="004E0CAE">
              <w:rPr>
                <w:sz w:val="26"/>
                <w:szCs w:val="26"/>
              </w:rPr>
              <w:t>Положительные и негативные последствия внедрения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712ABA2" w14:textId="161F3A94" w:rsidR="008805BF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24F368C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2"/>
      <w:tr w:rsidR="00D918DB" w:rsidRPr="00663A35" w14:paraId="794570C2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17EDF5D7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1EFD0396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B7F5A18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0FB04B4D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7B8134E8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93787BF" w14:textId="77777777" w:rsidR="00363A05" w:rsidRDefault="00363A05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1.3.  </w:t>
            </w:r>
          </w:p>
          <w:p w14:paraId="7803AD9F" w14:textId="7C69A635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экономики.</w:t>
            </w:r>
          </w:p>
        </w:tc>
        <w:tc>
          <w:tcPr>
            <w:tcW w:w="873" w:type="dxa"/>
            <w:shd w:val="clear" w:color="auto" w:fill="auto"/>
          </w:tcPr>
          <w:p w14:paraId="4028A360" w14:textId="2C20AEDA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17-18</w:t>
            </w:r>
          </w:p>
        </w:tc>
        <w:tc>
          <w:tcPr>
            <w:tcW w:w="7990" w:type="dxa"/>
            <w:shd w:val="clear" w:color="auto" w:fill="auto"/>
          </w:tcPr>
          <w:p w14:paraId="798DA3AC" w14:textId="6A127FB7" w:rsidR="00363A05" w:rsidRPr="00071046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Сущность понятия «бизнес-модель».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8F2DF9B" w14:textId="32E9A13F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2154E0F7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  <w:p w14:paraId="504739AC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  <w:p w14:paraId="577C626F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59D92C31" w14:textId="77777777" w:rsidR="00363A05" w:rsidRPr="00071046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08CB2B4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F71EA7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03D3265" w14:textId="0FB4275B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19-20</w:t>
            </w:r>
          </w:p>
        </w:tc>
        <w:tc>
          <w:tcPr>
            <w:tcW w:w="7990" w:type="dxa"/>
            <w:shd w:val="clear" w:color="auto" w:fill="auto"/>
          </w:tcPr>
          <w:p w14:paraId="06C33200" w14:textId="28F08C37" w:rsidR="00363A05" w:rsidRPr="00071046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Бизнес-модели циркулярной экономики: циркулярные поставки, восстановление ресурсов, платформы для обмена и совместного использования, продление жизненного цикла продукции, продукт как услуга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0961CD4B" w14:textId="77C1FFFB" w:rsidR="00363A05" w:rsidRPr="00071046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080D7EEE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99F8874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2006A9B4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AA91670" w14:textId="792E3719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21-22</w:t>
            </w:r>
          </w:p>
        </w:tc>
        <w:tc>
          <w:tcPr>
            <w:tcW w:w="7990" w:type="dxa"/>
            <w:shd w:val="clear" w:color="auto" w:fill="auto"/>
          </w:tcPr>
          <w:p w14:paraId="03CE9B6F" w14:textId="35EE60F6" w:rsidR="00363A05" w:rsidRPr="00F918DF" w:rsidRDefault="00363A05" w:rsidP="00E56D1B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 xml:space="preserve">Практические примеры реализации бизнес -моделей циркулярной экономики. 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82DB583" w14:textId="688646C1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7C99214D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1DE4D2F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05D9C98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124D393E" w14:textId="74549AAD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23-24</w:t>
            </w:r>
          </w:p>
        </w:tc>
        <w:tc>
          <w:tcPr>
            <w:tcW w:w="7990" w:type="dxa"/>
            <w:shd w:val="clear" w:color="auto" w:fill="auto"/>
          </w:tcPr>
          <w:p w14:paraId="3799C7D5" w14:textId="02B0064D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918DF">
              <w:rPr>
                <w:sz w:val="26"/>
                <w:szCs w:val="26"/>
              </w:rPr>
              <w:t>Решение проблем финансирования проектов циркулярной экономики.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2193F4B9" w14:textId="02553CA6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4420157A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363A05" w:rsidRPr="00663A35" w14:paraId="51D3C06F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77AC10B" w14:textId="77777777" w:rsidR="00363A05" w:rsidRPr="00071046" w:rsidRDefault="00363A05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B4C9963" w14:textId="29D340F5" w:rsidR="00363A05" w:rsidRPr="00071046" w:rsidRDefault="00363A05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25-26</w:t>
            </w:r>
          </w:p>
        </w:tc>
        <w:tc>
          <w:tcPr>
            <w:tcW w:w="7990" w:type="dxa"/>
            <w:shd w:val="clear" w:color="auto" w:fill="auto"/>
          </w:tcPr>
          <w:p w14:paraId="54A5555D" w14:textId="47442094" w:rsidR="00363A05" w:rsidRPr="00F918DF" w:rsidRDefault="00363A05" w:rsidP="00F918DF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Модели совместного поведения потребителей в циркулярной</w:t>
            </w:r>
            <w:r>
              <w:rPr>
                <w:sz w:val="26"/>
                <w:szCs w:val="26"/>
              </w:rPr>
              <w:t xml:space="preserve"> </w:t>
            </w:r>
            <w:r w:rsidRPr="00FA310A">
              <w:rPr>
                <w:sz w:val="26"/>
                <w:szCs w:val="26"/>
              </w:rPr>
              <w:t>экономике.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5C8A7ED" w14:textId="1B045A50" w:rsidR="00363A05" w:rsidRDefault="00363A05" w:rsidP="005C7F1E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5DDF1273" w14:textId="77777777" w:rsidR="00363A05" w:rsidRPr="00071046" w:rsidRDefault="00363A05" w:rsidP="00E56D1B">
            <w:pPr>
              <w:keepNext/>
              <w:rPr>
                <w:bCs/>
                <w:sz w:val="26"/>
                <w:szCs w:val="26"/>
              </w:rPr>
            </w:pPr>
          </w:p>
        </w:tc>
      </w:tr>
      <w:tr w:rsidR="00D918DB" w:rsidRPr="00663A35" w14:paraId="534156C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B234E7E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4487344E" w14:textId="65621950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27-28</w:t>
            </w:r>
          </w:p>
        </w:tc>
        <w:tc>
          <w:tcPr>
            <w:tcW w:w="7990" w:type="dxa"/>
            <w:shd w:val="clear" w:color="auto" w:fill="auto"/>
          </w:tcPr>
          <w:p w14:paraId="11EE69FB" w14:textId="0D588AE7" w:rsidR="00D918DB" w:rsidRPr="00071046" w:rsidRDefault="00D918DB" w:rsidP="0061097D">
            <w:pPr>
              <w:suppressAutoHyphens/>
              <w:autoSpaceDE w:val="0"/>
              <w:autoSpaceDN w:val="0"/>
              <w:adjustRightInd w:val="0"/>
              <w:rPr>
                <w:bCs/>
                <w:sz w:val="26"/>
                <w:szCs w:val="26"/>
              </w:rPr>
            </w:pPr>
            <w:bookmarkStart w:id="3" w:name="_Hlk24893909"/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3</w:t>
            </w:r>
            <w:r w:rsidR="00D53507">
              <w:rPr>
                <w:b/>
                <w:bCs/>
                <w:sz w:val="26"/>
                <w:szCs w:val="26"/>
              </w:rPr>
              <w:t>/п.п.</w:t>
            </w:r>
          </w:p>
          <w:bookmarkEnd w:id="3"/>
          <w:p w14:paraId="0D52D290" w14:textId="0C57AAF5" w:rsidR="00B86D74" w:rsidRDefault="008805BF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оценку возможности применения инструментов финансирования бизнес-проектов циркулярной экономики в Республике Татарстан. Заполнить таблицу.</w:t>
            </w:r>
          </w:p>
          <w:p w14:paraId="02648D44" w14:textId="2AA4BF7C" w:rsidR="004E0CAE" w:rsidRPr="0061097D" w:rsidRDefault="004E0CAE" w:rsidP="00B86D74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668C1D54" w14:textId="3C29095A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  <w:r w:rsidR="00D53507">
              <w:rPr>
                <w:bCs/>
                <w:sz w:val="26"/>
                <w:szCs w:val="26"/>
              </w:rPr>
              <w:t>/2п.п.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84DFF21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53D80" w:rsidRPr="00663A35" w14:paraId="39544D20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622FED1" w14:textId="77777777" w:rsidR="00F53D80" w:rsidRPr="00071046" w:rsidRDefault="00F53D80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045D50E3" w14:textId="01FDDD1C" w:rsidR="00F53D80" w:rsidRDefault="00F53D80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№5</w:t>
            </w:r>
          </w:p>
          <w:p w14:paraId="619A1DBE" w14:textId="6AEA2CBD" w:rsidR="00F53D80" w:rsidRPr="00194539" w:rsidRDefault="008805BF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94539">
              <w:rPr>
                <w:sz w:val="26"/>
                <w:szCs w:val="26"/>
              </w:rPr>
              <w:t xml:space="preserve">Изучить </w:t>
            </w:r>
            <w:r w:rsidR="00194539" w:rsidRPr="00194539">
              <w:rPr>
                <w:sz w:val="26"/>
                <w:szCs w:val="26"/>
              </w:rPr>
              <w:t>материал по проблеме переработки изделий из пластических масс.</w:t>
            </w:r>
            <w:r w:rsidR="00194539">
              <w:rPr>
                <w:sz w:val="26"/>
                <w:szCs w:val="26"/>
              </w:rPr>
              <w:t xml:space="preserve"> Предложите более эффективный способ решения экологической проблемы загрязнения окружающей среды от использованных изделий из пластических масс.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7073FDBA" w14:textId="3597A985" w:rsidR="00F53D80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CD9C481" w14:textId="77777777" w:rsidR="00F53D80" w:rsidRPr="00071046" w:rsidRDefault="00F53D8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C977628" w14:textId="77777777" w:rsidTr="00707D7E">
        <w:trPr>
          <w:jc w:val="center"/>
        </w:trPr>
        <w:tc>
          <w:tcPr>
            <w:tcW w:w="2813" w:type="dxa"/>
            <w:shd w:val="clear" w:color="auto" w:fill="auto"/>
          </w:tcPr>
          <w:p w14:paraId="37890071" w14:textId="77777777" w:rsidR="008805BF" w:rsidRPr="00071046" w:rsidRDefault="008805BF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274DF451" w14:textId="6D849E44" w:rsidR="008805BF" w:rsidRDefault="008805BF" w:rsidP="008805BF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F53D80">
              <w:rPr>
                <w:b/>
                <w:bCs/>
                <w:sz w:val="26"/>
                <w:szCs w:val="26"/>
              </w:rPr>
              <w:t>Самостоятельная работа</w:t>
            </w:r>
            <w:r w:rsidR="00930977">
              <w:rPr>
                <w:b/>
                <w:bCs/>
                <w:sz w:val="26"/>
                <w:szCs w:val="26"/>
              </w:rPr>
              <w:t xml:space="preserve"> №6,7</w:t>
            </w:r>
          </w:p>
          <w:p w14:paraId="1DE2B08A" w14:textId="0151AE48" w:rsidR="008805BF" w:rsidRPr="00194539" w:rsidRDefault="00194539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194539">
              <w:rPr>
                <w:sz w:val="26"/>
                <w:szCs w:val="26"/>
              </w:rPr>
              <w:t>Изучит</w:t>
            </w:r>
            <w:r>
              <w:rPr>
                <w:sz w:val="26"/>
                <w:szCs w:val="26"/>
              </w:rPr>
              <w:t>ь</w:t>
            </w:r>
            <w:r w:rsidRPr="00194539">
              <w:rPr>
                <w:sz w:val="26"/>
                <w:szCs w:val="26"/>
              </w:rPr>
              <w:t xml:space="preserve"> статью «Механизм адаптации элементов циркулярной экономики в бизнес-модель промышленного холдинга (на примере компании ПАО «СИБУР»</w:t>
            </w:r>
            <w:r>
              <w:rPr>
                <w:sz w:val="26"/>
                <w:szCs w:val="26"/>
              </w:rPr>
              <w:t>. Ответить на вопросы: какие из пяти бизнес-моделей циркулярной экономики</w:t>
            </w:r>
            <w:r w:rsidR="006036E0">
              <w:rPr>
                <w:sz w:val="26"/>
                <w:szCs w:val="26"/>
              </w:rPr>
              <w:t xml:space="preserve"> реализуется в производственной деятельности компании?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C9B6E89" w14:textId="164F10FD" w:rsidR="008805BF" w:rsidRPr="00071046" w:rsidRDefault="006036E0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1EC2D6D" w14:textId="77777777" w:rsidR="008805BF" w:rsidRPr="00071046" w:rsidRDefault="008805BF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1D32C089" w14:textId="77777777" w:rsidTr="0061097D">
        <w:trPr>
          <w:jc w:val="center"/>
        </w:trPr>
        <w:tc>
          <w:tcPr>
            <w:tcW w:w="2813" w:type="dxa"/>
            <w:shd w:val="clear" w:color="auto" w:fill="auto"/>
          </w:tcPr>
          <w:p w14:paraId="70284578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3FDF352" w14:textId="77777777" w:rsidR="00D918DB" w:rsidRPr="00071046" w:rsidRDefault="00D918DB" w:rsidP="00D918DB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Содержание учебного материала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506C6BD4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A717217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61097D" w:rsidRPr="00663A35" w14:paraId="09486129" w14:textId="77777777" w:rsidTr="00FA310A">
        <w:trPr>
          <w:jc w:val="center"/>
        </w:trPr>
        <w:tc>
          <w:tcPr>
            <w:tcW w:w="2813" w:type="dxa"/>
            <w:vMerge w:val="restart"/>
            <w:shd w:val="clear" w:color="auto" w:fill="auto"/>
          </w:tcPr>
          <w:p w14:paraId="07493DC7" w14:textId="77777777" w:rsidR="00B86D74" w:rsidRDefault="0061097D" w:rsidP="0061097D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 xml:space="preserve">Тема 1.4. </w:t>
            </w:r>
          </w:p>
          <w:p w14:paraId="35902B5C" w14:textId="05E041CE" w:rsidR="0061097D" w:rsidRPr="0061097D" w:rsidRDefault="00B86D74" w:rsidP="0061097D">
            <w:pPr>
              <w:keepNext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Становление циркулярной экономики в РФ</w:t>
            </w:r>
          </w:p>
          <w:p w14:paraId="3F111BFD" w14:textId="76DC3286" w:rsidR="0061097D" w:rsidRPr="00071046" w:rsidRDefault="0061097D" w:rsidP="00D918DB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6B990C" w14:textId="64839B28" w:rsidR="0061097D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29-30</w:t>
            </w:r>
          </w:p>
        </w:tc>
        <w:tc>
          <w:tcPr>
            <w:tcW w:w="7990" w:type="dxa"/>
            <w:shd w:val="clear" w:color="auto" w:fill="auto"/>
          </w:tcPr>
          <w:p w14:paraId="7FFD4470" w14:textId="6E9C7AB4" w:rsidR="0061097D" w:rsidRPr="00071046" w:rsidRDefault="00B86D74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B86D74">
              <w:rPr>
                <w:sz w:val="26"/>
                <w:szCs w:val="26"/>
              </w:rPr>
              <w:t>Анализ законодательных актов РФ, регламентирующих внедрение отдельных элементов экономики замкнутого цикла (в отношении утилизации и переработки отходов)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32376A62" w14:textId="77777777" w:rsidR="0061097D" w:rsidRPr="00071046" w:rsidRDefault="0061097D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  <w:p w14:paraId="6093CF1E" w14:textId="1ECDCFFF" w:rsidR="0061097D" w:rsidRPr="00071046" w:rsidRDefault="0061097D" w:rsidP="00034934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 w:val="restart"/>
            <w:shd w:val="clear" w:color="auto" w:fill="auto"/>
            <w:vAlign w:val="center"/>
          </w:tcPr>
          <w:p w14:paraId="3C7901D7" w14:textId="7757BD37" w:rsidR="0061097D" w:rsidRPr="00071046" w:rsidRDefault="0061097D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tr w:rsidR="00FA310A" w:rsidRPr="00663A35" w14:paraId="6D8590E5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65B5E883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0EA5E261" w14:textId="2A816A5A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31-32</w:t>
            </w:r>
          </w:p>
        </w:tc>
        <w:tc>
          <w:tcPr>
            <w:tcW w:w="7990" w:type="dxa"/>
            <w:shd w:val="clear" w:color="auto" w:fill="auto"/>
          </w:tcPr>
          <w:p w14:paraId="0CEA4F3A" w14:textId="284FDA36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Проблемы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E0917" w14:textId="1A73203D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2DDF607E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FA310A" w:rsidRPr="00663A35" w14:paraId="5E02E469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0EF3BA57" w14:textId="77777777" w:rsidR="00FA310A" w:rsidRPr="00071046" w:rsidRDefault="00FA310A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73" w:type="dxa"/>
            <w:shd w:val="clear" w:color="auto" w:fill="auto"/>
          </w:tcPr>
          <w:p w14:paraId="3740547A" w14:textId="18E37CDC" w:rsidR="00FA310A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990" w:type="dxa"/>
            <w:shd w:val="clear" w:color="auto" w:fill="auto"/>
          </w:tcPr>
          <w:p w14:paraId="39F5A0FD" w14:textId="17B82763" w:rsidR="00FA310A" w:rsidRPr="00B86D74" w:rsidRDefault="00FA310A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FA310A">
              <w:rPr>
                <w:sz w:val="26"/>
                <w:szCs w:val="26"/>
              </w:rPr>
              <w:t>Перспективы развития циркулярной экономики в России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F2DED7E" w14:textId="4DA876BC" w:rsidR="00FA310A" w:rsidRPr="00071046" w:rsidRDefault="00FA310A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vMerge/>
            <w:shd w:val="clear" w:color="auto" w:fill="auto"/>
            <w:vAlign w:val="center"/>
          </w:tcPr>
          <w:p w14:paraId="3FFCBD9C" w14:textId="77777777" w:rsidR="00FA310A" w:rsidRPr="00071046" w:rsidRDefault="00FA310A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363A05" w:rsidRPr="00663A35" w14:paraId="13FF44F2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15FF7957" w14:textId="77777777" w:rsidR="00363A05" w:rsidRPr="00071046" w:rsidRDefault="00363A05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366CF1E0" w14:textId="77777777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№8</w:t>
            </w:r>
          </w:p>
          <w:p w14:paraId="04DEA8CB" w14:textId="0C87DD8B" w:rsidR="00363A05" w:rsidRPr="00BD779C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Проанализировать целевые показатели Стратегии развития промышленности по обработке утилизации и обезвреживанию отходов производства и потребления на период до 2030 года. Заполнить таблицу</w:t>
            </w:r>
            <w:r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6CFE3156" w14:textId="78F4C9FA" w:rsidR="00363A05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6EB795EB" w14:textId="77777777" w:rsidR="00363A05" w:rsidRPr="00071046" w:rsidRDefault="00363A05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8805BF" w:rsidRPr="00663A35" w14:paraId="2BF6C1C3" w14:textId="77777777" w:rsidTr="0013099D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3BB21CB2" w14:textId="77777777" w:rsidR="008805BF" w:rsidRPr="00071046" w:rsidRDefault="008805BF" w:rsidP="0061097D">
            <w:pPr>
              <w:keepNext/>
              <w:rPr>
                <w:sz w:val="26"/>
                <w:szCs w:val="26"/>
              </w:rPr>
            </w:pPr>
          </w:p>
        </w:tc>
        <w:tc>
          <w:tcPr>
            <w:tcW w:w="8863" w:type="dxa"/>
            <w:gridSpan w:val="2"/>
            <w:shd w:val="clear" w:color="auto" w:fill="auto"/>
          </w:tcPr>
          <w:p w14:paraId="5C7D01B4" w14:textId="5C4D1426" w:rsidR="00363A05" w:rsidRDefault="00363A05" w:rsidP="00363A05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BD779C">
              <w:rPr>
                <w:b/>
                <w:bCs/>
                <w:sz w:val="26"/>
                <w:szCs w:val="26"/>
              </w:rPr>
              <w:t>Самостоятельная работа</w:t>
            </w:r>
            <w:r>
              <w:rPr>
                <w:b/>
                <w:bCs/>
                <w:sz w:val="26"/>
                <w:szCs w:val="26"/>
              </w:rPr>
              <w:t xml:space="preserve"> №9</w:t>
            </w:r>
          </w:p>
          <w:p w14:paraId="3B03B906" w14:textId="30D5B039" w:rsidR="008805BF" w:rsidRPr="00363A05" w:rsidRDefault="00363A05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363A05">
              <w:rPr>
                <w:sz w:val="26"/>
                <w:szCs w:val="26"/>
              </w:rPr>
              <w:t>Провести анализ количественных изменений в развитии промышленности по обработке, утилизации и обезвреживанию отходов в Республике Татарстан от даты принятия документа до настоящего времени.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8DDE549" w14:textId="58D62EA7" w:rsidR="008805BF" w:rsidRDefault="00363A05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3B1EDA6" w14:textId="77777777" w:rsidR="008805BF" w:rsidRPr="00071046" w:rsidRDefault="008805BF" w:rsidP="00E56D1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tr w:rsidR="00D918DB" w:rsidRPr="00663A35" w14:paraId="77BE1C66" w14:textId="77777777" w:rsidTr="00FA310A">
        <w:trPr>
          <w:jc w:val="center"/>
        </w:trPr>
        <w:tc>
          <w:tcPr>
            <w:tcW w:w="2813" w:type="dxa"/>
            <w:vMerge/>
            <w:shd w:val="clear" w:color="auto" w:fill="auto"/>
          </w:tcPr>
          <w:p w14:paraId="4CFC81ED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bookmarkStart w:id="4" w:name="_Hlk24893929"/>
            <w:bookmarkStart w:id="5" w:name="_Hlk22154484"/>
          </w:p>
        </w:tc>
        <w:tc>
          <w:tcPr>
            <w:tcW w:w="873" w:type="dxa"/>
            <w:shd w:val="clear" w:color="auto" w:fill="auto"/>
          </w:tcPr>
          <w:p w14:paraId="0E113911" w14:textId="0679C859" w:rsidR="00D918DB" w:rsidRPr="00071046" w:rsidRDefault="00FA310A" w:rsidP="00D918DB">
            <w:pPr>
              <w:keepNext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990" w:type="dxa"/>
            <w:shd w:val="clear" w:color="auto" w:fill="auto"/>
          </w:tcPr>
          <w:p w14:paraId="45C6FE18" w14:textId="4B6B0F3C" w:rsidR="00D918DB" w:rsidRDefault="00D918DB" w:rsidP="0061097D">
            <w:pPr>
              <w:suppressAutoHyphens/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</w:rPr>
            </w:pPr>
            <w:r w:rsidRPr="00071046">
              <w:rPr>
                <w:b/>
                <w:bCs/>
                <w:sz w:val="26"/>
                <w:szCs w:val="26"/>
              </w:rPr>
              <w:t>Практические работа №</w:t>
            </w:r>
            <w:r w:rsidR="0061097D">
              <w:rPr>
                <w:b/>
                <w:bCs/>
                <w:sz w:val="26"/>
                <w:szCs w:val="26"/>
              </w:rPr>
              <w:t>4</w:t>
            </w:r>
          </w:p>
          <w:p w14:paraId="7E0EAC0B" w14:textId="6EC6D0D5" w:rsidR="0061097D" w:rsidRPr="00071046" w:rsidRDefault="0061097D" w:rsidP="0061097D">
            <w:pPr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606" w:type="dxa"/>
            <w:shd w:val="clear" w:color="auto" w:fill="auto"/>
            <w:vAlign w:val="center"/>
          </w:tcPr>
          <w:p w14:paraId="13EB0D39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66F47C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 w:rsidRPr="00071046">
              <w:rPr>
                <w:bCs/>
                <w:sz w:val="26"/>
                <w:szCs w:val="26"/>
              </w:rPr>
              <w:t>2</w:t>
            </w:r>
          </w:p>
        </w:tc>
      </w:tr>
      <w:bookmarkEnd w:id="4"/>
      <w:tr w:rsidR="00D918DB" w:rsidRPr="00663A35" w14:paraId="319DEF62" w14:textId="77777777" w:rsidTr="00FA310A">
        <w:trPr>
          <w:trHeight w:val="447"/>
          <w:jc w:val="center"/>
        </w:trPr>
        <w:tc>
          <w:tcPr>
            <w:tcW w:w="2813" w:type="dxa"/>
            <w:shd w:val="clear" w:color="auto" w:fill="auto"/>
          </w:tcPr>
          <w:p w14:paraId="14E5E319" w14:textId="77777777" w:rsidR="00D918DB" w:rsidRPr="00071046" w:rsidRDefault="00D918DB" w:rsidP="00D918DB">
            <w:pPr>
              <w:keepNext/>
              <w:rPr>
                <w:sz w:val="26"/>
                <w:szCs w:val="26"/>
              </w:rPr>
            </w:pPr>
            <w:r w:rsidRPr="00071046">
              <w:rPr>
                <w:sz w:val="26"/>
                <w:szCs w:val="26"/>
              </w:rPr>
              <w:lastRenderedPageBreak/>
              <w:t>Итого</w:t>
            </w:r>
          </w:p>
        </w:tc>
        <w:tc>
          <w:tcPr>
            <w:tcW w:w="873" w:type="dxa"/>
            <w:shd w:val="clear" w:color="auto" w:fill="auto"/>
          </w:tcPr>
          <w:p w14:paraId="5245EF07" w14:textId="77777777" w:rsidR="00D918DB" w:rsidRPr="00071046" w:rsidRDefault="00D918DB" w:rsidP="00D918DB">
            <w:pPr>
              <w:keepNext/>
              <w:jc w:val="both"/>
              <w:rPr>
                <w:sz w:val="26"/>
                <w:szCs w:val="26"/>
              </w:rPr>
            </w:pPr>
          </w:p>
        </w:tc>
        <w:tc>
          <w:tcPr>
            <w:tcW w:w="7990" w:type="dxa"/>
            <w:shd w:val="clear" w:color="auto" w:fill="auto"/>
          </w:tcPr>
          <w:p w14:paraId="5FEFBB2E" w14:textId="77777777" w:rsidR="00D918DB" w:rsidRPr="00071046" w:rsidRDefault="00D918DB" w:rsidP="00D918DB">
            <w:pPr>
              <w:keepNext/>
              <w:suppressAutoHyphens/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</w:tc>
        <w:tc>
          <w:tcPr>
            <w:tcW w:w="1606" w:type="dxa"/>
            <w:shd w:val="clear" w:color="auto" w:fill="auto"/>
            <w:vAlign w:val="center"/>
          </w:tcPr>
          <w:p w14:paraId="0AECB32C" w14:textId="428C9B90" w:rsidR="00D918DB" w:rsidRPr="00071046" w:rsidRDefault="00930977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54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5A26232" w14:textId="77777777" w:rsidR="00D918DB" w:rsidRPr="00071046" w:rsidRDefault="00D918DB" w:rsidP="00D918DB">
            <w:pPr>
              <w:keepNext/>
              <w:jc w:val="center"/>
              <w:rPr>
                <w:bCs/>
                <w:sz w:val="26"/>
                <w:szCs w:val="26"/>
              </w:rPr>
            </w:pPr>
          </w:p>
        </w:tc>
      </w:tr>
      <w:bookmarkEnd w:id="5"/>
    </w:tbl>
    <w:p w14:paraId="1AA7C6AB" w14:textId="77777777" w:rsidR="007874B0" w:rsidRDefault="007874B0" w:rsidP="008A165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2DB3F984" w14:textId="71C48178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14:paraId="6C780A6D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1 - ознакомительный (узнавание ранее изученных объектов, свойств)</w:t>
      </w:r>
    </w:p>
    <w:p w14:paraId="5434F0C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2 - репродуктивный (выполнение деятельности по образцу, инструкции или под руководством)</w:t>
      </w:r>
    </w:p>
    <w:p w14:paraId="0E051161" w14:textId="77777777" w:rsidR="00B01DFA" w:rsidRPr="00363A05" w:rsidRDefault="00B01DFA" w:rsidP="00B01DFA">
      <w:pPr>
        <w:spacing w:after="0" w:line="240" w:lineRule="auto"/>
        <w:ind w:firstLine="70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3 - продуктивный (планирование и самостоятельное выполнение деятельности, решение проблемных задач)</w:t>
      </w:r>
    </w:p>
    <w:p w14:paraId="737873FA" w14:textId="77777777" w:rsidR="00B01DFA" w:rsidRPr="00363A05" w:rsidRDefault="00B01DFA" w:rsidP="00B01DFA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63A05">
        <w:rPr>
          <w:rFonts w:ascii="Times New Roman" w:eastAsia="Times New Roman" w:hAnsi="Times New Roman" w:cs="Times New Roman"/>
          <w:sz w:val="26"/>
          <w:szCs w:val="26"/>
          <w:lang w:eastAsia="ru-RU"/>
        </w:rPr>
        <w:t>* по заочной форме обучение не предусмотрено</w:t>
      </w:r>
    </w:p>
    <w:p w14:paraId="7D6D1E56" w14:textId="77777777" w:rsidR="00663A35" w:rsidRDefault="00663A35">
      <w:pPr>
        <w:sectPr w:rsidR="00663A35" w:rsidSect="00663A3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14:paraId="006E5FCF" w14:textId="77777777" w:rsidR="004F73A0" w:rsidRPr="00071046" w:rsidRDefault="004F73A0" w:rsidP="00071046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4F73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>3.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УСЛОВИЯ РЕАЛИЗАЦИИ УЧЕБНОЙ ДИСЦИПЛИНЫ</w:t>
      </w:r>
    </w:p>
    <w:p w14:paraId="02042E6D" w14:textId="24166E4A" w:rsidR="003A4DE1" w:rsidRPr="00071046" w:rsidRDefault="004F73A0" w:rsidP="00071046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3.1 Требования к минимальному материально-техническому обеспечению</w:t>
      </w:r>
    </w:p>
    <w:p w14:paraId="4FA80291" w14:textId="5EC07EDD" w:rsidR="003A4DE1" w:rsidRPr="00071046" w:rsidRDefault="00F86F1F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F86F1F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  <w:r>
        <w:rPr>
          <w:bCs/>
          <w:sz w:val="26"/>
          <w:szCs w:val="26"/>
        </w:rPr>
        <w:t xml:space="preserve"> </w:t>
      </w:r>
      <w:r w:rsidR="003A4DE1"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Оборудование учебного кабинета:</w:t>
      </w:r>
    </w:p>
    <w:p w14:paraId="3B02A3BD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6F506332" w14:textId="77777777" w:rsidR="007D6B4E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>- рабочее место преподавателя;</w:t>
      </w:r>
    </w:p>
    <w:p w14:paraId="743EFDD0" w14:textId="4B0A6060" w:rsidR="00C42DB9" w:rsidRPr="007D6B4E" w:rsidRDefault="007D6B4E" w:rsidP="007D6B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 w:rsidRPr="007D6B4E">
        <w:rPr>
          <w:rFonts w:ascii="Times New Roman" w:eastAsia="Calibri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6FDC6F1F" w14:textId="5AFE98F6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Технические средства обучения: </w:t>
      </w:r>
    </w:p>
    <w:p w14:paraId="50392543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-компьютер с лицензионным программным обеспечением;</w:t>
      </w:r>
    </w:p>
    <w:p w14:paraId="3B575182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-мультимедиа проектор;</w:t>
      </w:r>
    </w:p>
    <w:p w14:paraId="1FDEBDB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-интерактивная доска</w:t>
      </w:r>
    </w:p>
    <w:p w14:paraId="3F211F59" w14:textId="77777777" w:rsidR="003A4DE1" w:rsidRPr="00071046" w:rsidRDefault="003A4DE1" w:rsidP="00071046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 Информационное обеспечение обучения:</w:t>
      </w:r>
    </w:p>
    <w:p w14:paraId="198720BD" w14:textId="77777777" w:rsidR="004923C1" w:rsidRPr="00471666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Основные источники:</w:t>
      </w:r>
    </w:p>
    <w:p w14:paraId="41CE2DC3" w14:textId="0AF64F18" w:rsidR="004923C1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6" w:name="_Hlk94888735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1.</w:t>
      </w:r>
      <w:r w:rsidRPr="00D27CC7">
        <w:rPr>
          <w:rFonts w:ascii="Times New Roman" w:eastAsia="Times New Roman" w:hAnsi="Times New Roman" w:cs="Times New Roman"/>
          <w:sz w:val="26"/>
          <w:szCs w:val="26"/>
          <w:lang w:eastAsia="ru-RU"/>
        </w:rPr>
        <w:t>Митрофанова Э.П., Хайкин Л.Н. Модуль циркулярная экономика (для обучающихся по основным общеобразовательным программам и основным профессиональны образовательным программам)- Казань: ИРО РТ, 2021- 67 с.</w:t>
      </w:r>
    </w:p>
    <w:p w14:paraId="2645014B" w14:textId="4FFEE692" w:rsidR="00081113" w:rsidRPr="00081113" w:rsidRDefault="00081113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8111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</w:t>
      </w:r>
      <w:r w:rsidRPr="0008111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B32A8" w:rsidRPr="00FB32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Брюхань, Ф. Ф. Промышленная экология : учебник / Ф.Ф. Брюхань, М.В. Графкина, Е.Е. Сдобнякова. — Москва : ФОРУМ : ИНФРА-М, 2020. — 208 с. — (Среднее профессиональное образование). - ISBN 978-5-00091-698-8. - Текст : электронный. - URL: </w:t>
      </w:r>
      <w:hyperlink r:id="rId11" w:history="1">
        <w:r w:rsidR="00FB32A8" w:rsidRPr="00FB32A8">
          <w:rPr>
            <w:rStyle w:val="a5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https://znanium.com/catalog/document?id=363020</w:t>
        </w:r>
      </w:hyperlink>
    </w:p>
    <w:bookmarkEnd w:id="6"/>
    <w:p w14:paraId="1DBE5C65" w14:textId="77777777" w:rsidR="004923C1" w:rsidRPr="00471666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>Дополнительные источники:</w:t>
      </w:r>
    </w:p>
    <w:p w14:paraId="2AEB5E44" w14:textId="77777777" w:rsidR="004923C1" w:rsidRPr="006C15B5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1.</w:t>
      </w:r>
      <w:r w:rsidRPr="006C15B5">
        <w:t xml:space="preserve"> </w:t>
      </w:r>
      <w:r w:rsidRPr="006C15B5">
        <w:rPr>
          <w:rFonts w:ascii="Times New Roman" w:hAnsi="Times New Roman" w:cs="Times New Roman"/>
          <w:sz w:val="26"/>
          <w:szCs w:val="26"/>
        </w:rPr>
        <w:t xml:space="preserve">Гальперин, М. В. Общая экология : учебник / М. В. Гальперин. — 2-е изд., перераб. и доп. — Москва : ФОРУМ : ИНФРА-М, 2020. — 336 с. — (Среднее профессиональное образование). - ISBN 978-5-00091-469-4. - Текст : электронный. - URL: </w:t>
      </w:r>
      <w:hyperlink r:id="rId12" w:history="1">
        <w:r w:rsidRPr="006C15B5">
          <w:rPr>
            <w:rStyle w:val="a5"/>
            <w:rFonts w:ascii="Times New Roman" w:hAnsi="Times New Roman" w:cs="Times New Roman"/>
            <w:sz w:val="26"/>
            <w:szCs w:val="26"/>
          </w:rPr>
          <w:t>https://znanium.com/catalog/product/1098798</w:t>
        </w:r>
      </w:hyperlink>
    </w:p>
    <w:p w14:paraId="228C2CCC" w14:textId="77777777" w:rsidR="004923C1" w:rsidRDefault="004923C1" w:rsidP="004923C1">
      <w:pPr>
        <w:spacing w:after="0" w:line="276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1846A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  <w:r w:rsidRPr="00F66184">
        <w:t xml:space="preserve"> </w:t>
      </w:r>
      <w:r w:rsidRPr="00470488">
        <w:rPr>
          <w:rFonts w:ascii="Times New Roman" w:hAnsi="Times New Roman" w:cs="Times New Roman"/>
          <w:sz w:val="26"/>
          <w:szCs w:val="26"/>
        </w:rPr>
        <w:t>Ратнер С. В. Циркулярная экономика: теоретические основы и практические приложения в области региональной экономики и управления // Инновации. — 2018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769F5CA2" w14:textId="6934B328" w:rsidR="004923C1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</w:t>
      </w:r>
      <w:r w:rsidR="00FB32A8" w:rsidRPr="00FB32A8">
        <w:rPr>
          <w:rFonts w:ascii="Arial" w:hAnsi="Arial" w:cs="Arial"/>
          <w:color w:val="3A3C3F"/>
          <w:sz w:val="20"/>
          <w:szCs w:val="20"/>
          <w:shd w:val="clear" w:color="auto" w:fill="FFFFFF"/>
        </w:rPr>
        <w:t xml:space="preserve"> </w:t>
      </w:r>
      <w:r w:rsidR="00FB32A8" w:rsidRPr="00FB32A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Луканин, А. В. Инженерная экология: процессы и аппараты очистки сточных вод и переработки осадков : учеб. пособие / А. В. Луканин. — Москва : ИНФРА-М, 2018. — 605 с. + Доп. материалы [Электронный ресурс; Режим доступа: https://new.znanium.com]. — (Высшее образование: Бакалавриат). — www.dx.doi.org / 10.12737/22139. - ISBN 978-5-16-012132-1. - Текст : электронный. - URL: </w:t>
      </w:r>
      <w:hyperlink r:id="rId13" w:history="1">
        <w:r w:rsidR="00FB32A8" w:rsidRPr="00FB32A8">
          <w:rPr>
            <w:rStyle w:val="a5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https://znanium.com/catalog/document?id=297447</w:t>
        </w:r>
      </w:hyperlink>
    </w:p>
    <w:p w14:paraId="5AB19A7A" w14:textId="77777777" w:rsidR="004923C1" w:rsidRPr="00471666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sz w:val="26"/>
          <w:szCs w:val="26"/>
          <w:u w:val="single"/>
          <w:lang w:eastAsia="ru-RU"/>
        </w:rPr>
        <w:t xml:space="preserve">Интернет-ресурсы: </w:t>
      </w:r>
    </w:p>
    <w:p w14:paraId="6A801C40" w14:textId="77777777" w:rsidR="004923C1" w:rsidRPr="00DD0495" w:rsidRDefault="004923C1" w:rsidP="004923C1">
      <w:pPr>
        <w:numPr>
          <w:ilvl w:val="0"/>
          <w:numId w:val="9"/>
        </w:num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Электронно-библиотечная система – режим доступа</w:t>
      </w:r>
      <w:r w:rsidRPr="00DD04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 Znanium. com.</w:t>
      </w:r>
    </w:p>
    <w:p w14:paraId="4FC8AC99" w14:textId="77777777" w:rsidR="004923C1" w:rsidRPr="00DD0495" w:rsidRDefault="004923C1" w:rsidP="004923C1">
      <w:pPr>
        <w:pStyle w:val="a4"/>
        <w:numPr>
          <w:ilvl w:val="0"/>
          <w:numId w:val="9"/>
        </w:numPr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DD049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Окно открытого доступа Рособразования к информационным ресурсам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.</w:t>
      </w:r>
    </w:p>
    <w:p w14:paraId="60925241" w14:textId="77777777" w:rsidR="004923C1" w:rsidRPr="00DD0495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</w:pPr>
      <w:r w:rsidRPr="00471666"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  <w:lang w:eastAsia="ru-RU"/>
        </w:rPr>
        <w:t>Сервисы и инструменты</w:t>
      </w:r>
      <w:r w:rsidRPr="00DD0495">
        <w:rPr>
          <w:rFonts w:ascii="Times New Roman" w:eastAsia="Times New Roman" w:hAnsi="Times New Roman" w:cs="Times New Roman"/>
          <w:bCs/>
          <w:sz w:val="26"/>
          <w:szCs w:val="26"/>
          <w:u w:val="single"/>
          <w:lang w:eastAsia="ru-RU"/>
        </w:rPr>
        <w:t xml:space="preserve">: </w:t>
      </w:r>
    </w:p>
    <w:p w14:paraId="686A7E4C" w14:textId="77777777" w:rsidR="004923C1" w:rsidRPr="00071046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1.Skype (режим доступа: https://www.skype.com/) </w:t>
      </w:r>
    </w:p>
    <w:p w14:paraId="587C1F05" w14:textId="77777777" w:rsidR="004923C1" w:rsidRPr="00071046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2. Zoom (режим доступа: https://zoom.us/)</w:t>
      </w:r>
    </w:p>
    <w:p w14:paraId="2CBEF4DC" w14:textId="77777777" w:rsidR="004923C1" w:rsidRDefault="004923C1" w:rsidP="004923C1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3. https://disk.yandex.ru/</w:t>
      </w:r>
    </w:p>
    <w:p w14:paraId="0D6C97AF" w14:textId="7524DB57" w:rsidR="00C82ABD" w:rsidRDefault="00C82ABD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1FF7BE3" w14:textId="4B5F6B44" w:rsidR="00BB583F" w:rsidRDefault="00BB583F" w:rsidP="00071046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24731ED7" w14:textId="77777777" w:rsidR="003A4DE1" w:rsidRPr="00071046" w:rsidRDefault="003A4DE1" w:rsidP="00DD0495">
      <w:pPr>
        <w:spacing w:after="0" w:line="276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74191DF9" w14:textId="767C9528" w:rsidR="00B01DFA" w:rsidRPr="00071046" w:rsidRDefault="00B01DFA" w:rsidP="00071046">
      <w:pPr>
        <w:spacing w:after="0" w:line="276" w:lineRule="auto"/>
        <w:ind w:firstLine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4. Контроль и оценка результатов освоения УЧЕБНОЙ Дисциплины</w:t>
      </w:r>
    </w:p>
    <w:p w14:paraId="4425566C" w14:textId="0F347BE9" w:rsidR="00432E39" w:rsidRPr="00071046" w:rsidRDefault="00432E39" w:rsidP="00071046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spacing w:after="0" w:line="276" w:lineRule="auto"/>
        <w:ind w:firstLine="720"/>
        <w:jc w:val="both"/>
        <w:outlineLvl w:val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071046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 оценка</w:t>
      </w:r>
      <w:r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результатов освоения учебной дисциплины осуществляется преподавателем в процессе проведения лабораторных и практических занятий, тестирования, а также выполнения обучающимися индивидуальных заданий, проектов, исследований</w:t>
      </w:r>
      <w:r w:rsidR="00A7227F" w:rsidRPr="00071046">
        <w:rPr>
          <w:rFonts w:ascii="Times New Roman" w:eastAsia="Times New Roman" w:hAnsi="Times New Roman" w:cs="Times New Roman"/>
          <w:sz w:val="26"/>
          <w:szCs w:val="26"/>
          <w:lang w:eastAsia="ru-RU"/>
        </w:rPr>
        <w:t>, в том числе в условиях    применения электронного обучения и дистанционных образовательных технологий.</w:t>
      </w:r>
    </w:p>
    <w:p w14:paraId="5397CC13" w14:textId="77777777" w:rsidR="00F72854" w:rsidRPr="00432E39" w:rsidRDefault="00F72854" w:rsidP="00F7285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9492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8"/>
        <w:gridCol w:w="4834"/>
      </w:tblGrid>
      <w:tr w:rsidR="00F72854" w:rsidRPr="00071046" w14:paraId="5203330B" w14:textId="77777777" w:rsidTr="00A7227F">
        <w:trPr>
          <w:trHeight w:val="38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CCF92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bookmarkStart w:id="7" w:name="_Hlk32744921"/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14:paraId="2C33BF46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DB2DA" w14:textId="77777777" w:rsidR="00F72854" w:rsidRPr="00071046" w:rsidRDefault="00F72854" w:rsidP="00071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F72854" w:rsidRPr="00071046" w14:paraId="44FD2692" w14:textId="77777777" w:rsidTr="00A7227F">
        <w:trPr>
          <w:trHeight w:val="201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A070F" w14:textId="77777777" w:rsidR="00F72854" w:rsidRPr="00071046" w:rsidRDefault="00F72854" w:rsidP="000710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Умения: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DB106" w14:textId="77777777" w:rsidR="00F72854" w:rsidRPr="00071046" w:rsidRDefault="00F72854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</w:tr>
      <w:tr w:rsidR="00A7227F" w:rsidRPr="00071046" w14:paraId="3D1039D7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F4B83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-сравнивать различные экономические модели по установленным признакам сравнения</w:t>
            </w:r>
          </w:p>
          <w:p w14:paraId="3EBD7E63" w14:textId="398AF5DF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A68385" w14:textId="59663003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A007E1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ы 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№1</w:t>
            </w:r>
            <w:r w:rsidR="006F6BA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,2</w:t>
            </w:r>
          </w:p>
        </w:tc>
      </w:tr>
      <w:tr w:rsidR="00A7227F" w:rsidRPr="00071046" w14:paraId="355A5268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284DD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-анализировать последствия внедрения и развития циркулярной экономики, выявлять бизнес-модели циркулярной экономики в деятельности производственных компаний</w:t>
            </w:r>
          </w:p>
          <w:p w14:paraId="3287D39C" w14:textId="5325AA6A" w:rsidR="00A7227F" w:rsidRPr="00DD0495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DCDBB" w14:textId="0DD80635" w:rsidR="00A7227F" w:rsidRPr="00071046" w:rsidRDefault="00A7227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Оценка результатов выполнения </w:t>
            </w:r>
            <w:r w:rsidR="006F6BA2"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практических работ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1,3</w:t>
            </w:r>
          </w:p>
        </w:tc>
      </w:tr>
      <w:tr w:rsidR="00DD0495" w:rsidRPr="00071046" w14:paraId="7003E98C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BE095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-проводить оценку эффективности финансирования проектов циркулярной экономики</w:t>
            </w:r>
          </w:p>
          <w:p w14:paraId="754A0C96" w14:textId="67078384" w:rsidR="00DD0495" w:rsidRPr="00DD0495" w:rsidRDefault="00DD0495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1CF21" w14:textId="56FCC240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DD0495" w:rsidRPr="00071046" w14:paraId="77F20303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87F80" w14:textId="2307427B" w:rsidR="00DD0495" w:rsidRPr="00DD0495" w:rsidRDefault="00930977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-проектировать мероприятия по решению проблем загрязнения окружающей среды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B013BD" w14:textId="28D783BC" w:rsidR="00DD0495" w:rsidRPr="00071046" w:rsidRDefault="003E584F" w:rsidP="00071046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практической работы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A7227F" w:rsidRPr="00071046" w14:paraId="32B4FA07" w14:textId="77777777" w:rsidTr="00A7227F">
        <w:trPr>
          <w:trHeight w:val="190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068C5" w14:textId="77777777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Знания: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F0107A" w14:textId="35E5D273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227F" w:rsidRPr="00071046" w14:paraId="0EFDE3B2" w14:textId="77777777" w:rsidTr="00A7227F">
        <w:trPr>
          <w:trHeight w:val="774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9BB8D1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-цели устойчивого развития на период до 2030 г., сущность и принципы циркулярной экономики</w:t>
            </w:r>
          </w:p>
          <w:p w14:paraId="63E8B2FC" w14:textId="2E5D86D1" w:rsidR="00A7227F" w:rsidRPr="006F6BA2" w:rsidRDefault="00A7227F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76295" w14:textId="712EC070" w:rsidR="00A7227F" w:rsidRPr="00071046" w:rsidRDefault="00A7227F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227F" w:rsidRPr="00071046" w14:paraId="0956385D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D1981F" w14:textId="77777777" w:rsidR="00930977" w:rsidRPr="00930977" w:rsidRDefault="00930977" w:rsidP="009309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-бизнес-модели циркулярной экономики</w:t>
            </w:r>
          </w:p>
          <w:p w14:paraId="3D14D6FE" w14:textId="612BB7AC" w:rsidR="00A7227F" w:rsidRPr="006F6BA2" w:rsidRDefault="00A7227F" w:rsidP="00DD0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89202" w14:textId="7ED56AA6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практических работ №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1,</w:t>
            </w:r>
            <w:r w:rsidR="006D2C2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A7227F" w:rsidRPr="00071046" w14:paraId="1133CA75" w14:textId="77777777" w:rsidTr="00A7227F">
        <w:trPr>
          <w:trHeight w:val="583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5C05A" w14:textId="5509D21F" w:rsidR="00A7227F" w:rsidRPr="006F6BA2" w:rsidRDefault="00930977" w:rsidP="006F6BA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-законодательные инициативы Российской Федерации по вопросам развития циркулярной экономики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510B86" w14:textId="41868C31" w:rsidR="00A7227F" w:rsidRPr="00071046" w:rsidRDefault="006F6BA2" w:rsidP="0007104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результатов выполнения практическ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ой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работ</w:t>
            </w:r>
            <w:r w:rsidR="000D42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</w:t>
            </w:r>
            <w:r w:rsidRPr="0007104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№</w:t>
            </w:r>
            <w:r w:rsidR="003E584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A76EEA" w:rsidRPr="00071046" w14:paraId="018FDBE8" w14:textId="77777777" w:rsidTr="007820CB">
        <w:trPr>
          <w:trHeight w:val="407"/>
        </w:trPr>
        <w:tc>
          <w:tcPr>
            <w:tcW w:w="4658" w:type="dxa"/>
          </w:tcPr>
          <w:p w14:paraId="3D9387C7" w14:textId="77777777" w:rsidR="00A76EEA" w:rsidRPr="00A76EEA" w:rsidRDefault="00A76EEA" w:rsidP="00A76EEA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Результаты </w:t>
            </w:r>
          </w:p>
          <w:p w14:paraId="25DFC02D" w14:textId="5FCCAB37" w:rsidR="00A76EEA" w:rsidRPr="00A76EEA" w:rsidRDefault="00A76EEA" w:rsidP="00A76EEA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(освоенные общие компетенции) </w:t>
            </w:r>
          </w:p>
        </w:tc>
        <w:tc>
          <w:tcPr>
            <w:tcW w:w="4834" w:type="dxa"/>
          </w:tcPr>
          <w:p w14:paraId="13DC32A7" w14:textId="49D15996" w:rsidR="00A76EEA" w:rsidRPr="00A76EEA" w:rsidRDefault="00A76EEA" w:rsidP="00A76E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A76EEA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A76EEA" w:rsidRPr="00071046" w14:paraId="2831E259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BC2BD" w14:textId="2A87395C" w:rsidR="00A76EEA" w:rsidRPr="006F6BA2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</w:t>
            </w:r>
            <w:r w:rsidRPr="00930977">
              <w:rPr>
                <w:color w:val="000000"/>
                <w:sz w:val="26"/>
                <w:szCs w:val="26"/>
              </w:rPr>
              <w:lastRenderedPageBreak/>
              <w:t>профессиональных задач, оценивать их эффективность и качество.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A9ACF" w14:textId="255DAF3E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F4951F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5F9443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  <w:p w14:paraId="1CA35C62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BEA34" w14:textId="3C20D586" w:rsidR="00A76EEA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за выполнение практических работ и отчетов по ним; устные ответы студентов на занятиях.</w:t>
            </w:r>
          </w:p>
        </w:tc>
      </w:tr>
      <w:tr w:rsidR="00A76EEA" w:rsidRPr="00071046" w14:paraId="43E420E1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23A8B" w14:textId="77777777" w:rsidR="00930977" w:rsidRPr="00930977" w:rsidRDefault="00930977" w:rsidP="00930977">
            <w:pPr>
              <w:pStyle w:val="ab"/>
              <w:spacing w:after="0" w:line="276" w:lineRule="auto"/>
              <w:jc w:val="both"/>
              <w:rPr>
                <w:color w:val="000000"/>
                <w:sz w:val="26"/>
                <w:szCs w:val="26"/>
              </w:rPr>
            </w:pPr>
            <w:r w:rsidRPr="00930977">
              <w:rPr>
                <w:color w:val="000000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14:paraId="05D9CCD8" w14:textId="23A28326" w:rsidR="00A76EEA" w:rsidRPr="00071046" w:rsidRDefault="00A76EEA" w:rsidP="003E584F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2205B" w14:textId="626F1495" w:rsidR="003A6F98" w:rsidRPr="00071046" w:rsidRDefault="003A6F98" w:rsidP="003A6F9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-9</w:t>
            </w:r>
          </w:p>
          <w:p w14:paraId="0F9435E4" w14:textId="55BEF0DA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76EEA" w:rsidRPr="00071046" w14:paraId="3859C5DB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57B96" w14:textId="77777777" w:rsidR="00930977" w:rsidRPr="00930977" w:rsidRDefault="00930977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  <w:p w14:paraId="411A1073" w14:textId="5833B280" w:rsidR="00A76EEA" w:rsidRPr="003E584F" w:rsidRDefault="00A76EEA" w:rsidP="00930977">
            <w:pPr>
              <w:keepNext/>
              <w:keepLines/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76" w:lineRule="auto"/>
              <w:ind w:right="578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849C04" w14:textId="77777777" w:rsidR="00A76EEA" w:rsidRDefault="003E584F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3E584F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результатов деятельности обучающегося при выполнении и защите результатов практических занятий №1,2,</w:t>
            </w:r>
            <w:r w:rsidR="000D427C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3</w:t>
            </w:r>
          </w:p>
          <w:p w14:paraId="1FF5EB8A" w14:textId="465BA319" w:rsidR="003A6F98" w:rsidRPr="00071046" w:rsidRDefault="003A6F98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3A6F98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Оценка результатов выполнения самостоятельной работы №1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-7</w:t>
            </w:r>
          </w:p>
        </w:tc>
      </w:tr>
      <w:tr w:rsidR="00A76EEA" w:rsidRPr="00071046" w14:paraId="5111E1E6" w14:textId="77777777" w:rsidTr="00A7227F">
        <w:trPr>
          <w:trHeight w:val="407"/>
        </w:trPr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D00F73" w14:textId="5253BC87" w:rsidR="00A76EEA" w:rsidRPr="006F6BA2" w:rsidRDefault="00930977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30977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деятельности.</w:t>
            </w:r>
          </w:p>
        </w:tc>
        <w:tc>
          <w:tcPr>
            <w:tcW w:w="4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6A897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</w:pPr>
            <w:r w:rsidRPr="00071046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  <w:lang w:eastAsia="ru-RU"/>
              </w:rPr>
              <w:t>Оценка решений ситуационных задач.</w:t>
            </w:r>
          </w:p>
          <w:p w14:paraId="41ED8B9D" w14:textId="77777777" w:rsidR="00A76EEA" w:rsidRPr="00071046" w:rsidRDefault="00A76EEA" w:rsidP="006F6BA2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bookmarkEnd w:id="7"/>
    </w:tbl>
    <w:p w14:paraId="677155AF" w14:textId="77777777" w:rsidR="00432E39" w:rsidRPr="00071046" w:rsidRDefault="00432E39" w:rsidP="006F6B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641B239" w14:textId="77777777" w:rsidR="00B01DFA" w:rsidRPr="00071046" w:rsidRDefault="00B01DFA" w:rsidP="006F6BA2">
      <w:pPr>
        <w:spacing w:line="276" w:lineRule="auto"/>
        <w:jc w:val="both"/>
        <w:rPr>
          <w:sz w:val="26"/>
          <w:szCs w:val="26"/>
        </w:rPr>
      </w:pPr>
    </w:p>
    <w:sectPr w:rsidR="00B01DFA" w:rsidRPr="0007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E05F3D" w14:textId="77777777" w:rsidR="00B3101A" w:rsidRDefault="00B3101A" w:rsidP="00ED14C9">
      <w:pPr>
        <w:spacing w:after="0" w:line="240" w:lineRule="auto"/>
      </w:pPr>
      <w:r>
        <w:separator/>
      </w:r>
    </w:p>
  </w:endnote>
  <w:endnote w:type="continuationSeparator" w:id="0">
    <w:p w14:paraId="08A4B5DC" w14:textId="77777777" w:rsidR="00B3101A" w:rsidRDefault="00B3101A" w:rsidP="00ED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10175029"/>
      <w:docPartObj>
        <w:docPartGallery w:val="Page Numbers (Bottom of Page)"/>
        <w:docPartUnique/>
      </w:docPartObj>
    </w:sdtPr>
    <w:sdtEndPr/>
    <w:sdtContent>
      <w:p w14:paraId="3EE3626D" w14:textId="27DF1372" w:rsidR="00B8720D" w:rsidRDefault="00B8720D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183">
          <w:rPr>
            <w:noProof/>
          </w:rPr>
          <w:t>3</w:t>
        </w:r>
        <w:r>
          <w:fldChar w:fldCharType="end"/>
        </w:r>
      </w:p>
    </w:sdtContent>
  </w:sdt>
  <w:p w14:paraId="0C20E8A2" w14:textId="77777777" w:rsidR="00B8720D" w:rsidRDefault="00B8720D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6983519"/>
      <w:docPartObj>
        <w:docPartGallery w:val="Page Numbers (Bottom of Page)"/>
        <w:docPartUnique/>
      </w:docPartObj>
    </w:sdtPr>
    <w:sdtEndPr/>
    <w:sdtContent>
      <w:p w14:paraId="0E213D40" w14:textId="7907CB4A" w:rsidR="00250B6B" w:rsidRDefault="00250B6B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3183">
          <w:rPr>
            <w:noProof/>
          </w:rPr>
          <w:t>13</w:t>
        </w:r>
        <w:r>
          <w:fldChar w:fldCharType="end"/>
        </w:r>
      </w:p>
    </w:sdtContent>
  </w:sdt>
  <w:p w14:paraId="173A6ECF" w14:textId="77777777" w:rsidR="00250B6B" w:rsidRDefault="00250B6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6D10B3" w14:textId="77777777" w:rsidR="00B3101A" w:rsidRDefault="00B3101A" w:rsidP="00ED14C9">
      <w:pPr>
        <w:spacing w:after="0" w:line="240" w:lineRule="auto"/>
      </w:pPr>
      <w:r>
        <w:separator/>
      </w:r>
    </w:p>
  </w:footnote>
  <w:footnote w:type="continuationSeparator" w:id="0">
    <w:p w14:paraId="3C68619A" w14:textId="77777777" w:rsidR="00B3101A" w:rsidRDefault="00B3101A" w:rsidP="00ED14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1EB"/>
    <w:multiLevelType w:val="hybridMultilevel"/>
    <w:tmpl w:val="5F78DA68"/>
    <w:lvl w:ilvl="0" w:tplc="8A22DFF2">
      <w:start w:val="1"/>
      <w:numFmt w:val="bullet"/>
      <w:lvlText w:val="-"/>
      <w:lvlJc w:val="left"/>
    </w:lvl>
    <w:lvl w:ilvl="1" w:tplc="F2EE2CD8">
      <w:start w:val="1"/>
      <w:numFmt w:val="decimal"/>
      <w:lvlText w:val="%2."/>
      <w:lvlJc w:val="left"/>
    </w:lvl>
    <w:lvl w:ilvl="2" w:tplc="BD14320C">
      <w:numFmt w:val="decimal"/>
      <w:lvlText w:val=""/>
      <w:lvlJc w:val="left"/>
    </w:lvl>
    <w:lvl w:ilvl="3" w:tplc="64DA753C">
      <w:numFmt w:val="decimal"/>
      <w:lvlText w:val=""/>
      <w:lvlJc w:val="left"/>
    </w:lvl>
    <w:lvl w:ilvl="4" w:tplc="E9DAE642">
      <w:numFmt w:val="decimal"/>
      <w:lvlText w:val=""/>
      <w:lvlJc w:val="left"/>
    </w:lvl>
    <w:lvl w:ilvl="5" w:tplc="00E81472">
      <w:numFmt w:val="decimal"/>
      <w:lvlText w:val=""/>
      <w:lvlJc w:val="left"/>
    </w:lvl>
    <w:lvl w:ilvl="6" w:tplc="B2CE2A3A">
      <w:numFmt w:val="decimal"/>
      <w:lvlText w:val=""/>
      <w:lvlJc w:val="left"/>
    </w:lvl>
    <w:lvl w:ilvl="7" w:tplc="799853F4">
      <w:numFmt w:val="decimal"/>
      <w:lvlText w:val=""/>
      <w:lvlJc w:val="left"/>
    </w:lvl>
    <w:lvl w:ilvl="8" w:tplc="0C1AAAAA">
      <w:numFmt w:val="decimal"/>
      <w:lvlText w:val="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28630B7F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20F26E3"/>
    <w:multiLevelType w:val="hybridMultilevel"/>
    <w:tmpl w:val="C0007940"/>
    <w:lvl w:ilvl="0" w:tplc="A9DE261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6" w15:restartNumberingAfterBreak="0">
    <w:nsid w:val="3FBF476B"/>
    <w:multiLevelType w:val="hybridMultilevel"/>
    <w:tmpl w:val="2BACAC1A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173E12"/>
    <w:multiLevelType w:val="multilevel"/>
    <w:tmpl w:val="067290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7B3F50"/>
    <w:multiLevelType w:val="multilevel"/>
    <w:tmpl w:val="4B1E443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7BB04B5"/>
    <w:multiLevelType w:val="multilevel"/>
    <w:tmpl w:val="643A9298"/>
    <w:lvl w:ilvl="0">
      <w:start w:val="15"/>
      <w:numFmt w:val="decimal"/>
      <w:lvlText w:val="%1"/>
      <w:lvlJc w:val="left"/>
      <w:pPr>
        <w:ind w:left="840" w:hanging="840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840" w:hanging="840"/>
      </w:pPr>
      <w:rPr>
        <w:rFonts w:hint="default"/>
      </w:rPr>
    </w:lvl>
    <w:lvl w:ilvl="2">
      <w:start w:val="30"/>
      <w:numFmt w:val="decimal"/>
      <w:lvlText w:val="%1.%2.%3"/>
      <w:lvlJc w:val="left"/>
      <w:pPr>
        <w:ind w:left="840" w:hanging="84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0115D50"/>
    <w:multiLevelType w:val="hybridMultilevel"/>
    <w:tmpl w:val="9CD652DC"/>
    <w:lvl w:ilvl="0" w:tplc="EF82DD76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212665"/>
    <w:multiLevelType w:val="hybridMultilevel"/>
    <w:tmpl w:val="8A348AAC"/>
    <w:lvl w:ilvl="0" w:tplc="78086DB2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151268"/>
    <w:multiLevelType w:val="multilevel"/>
    <w:tmpl w:val="C62283E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6F4757AC"/>
    <w:multiLevelType w:val="multilevel"/>
    <w:tmpl w:val="3C18E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9F73F0"/>
    <w:multiLevelType w:val="hybridMultilevel"/>
    <w:tmpl w:val="70029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1B42F5"/>
    <w:multiLevelType w:val="hybridMultilevel"/>
    <w:tmpl w:val="A8041F74"/>
    <w:lvl w:ilvl="0" w:tplc="AF3E83A4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F93564"/>
    <w:multiLevelType w:val="hybridMultilevel"/>
    <w:tmpl w:val="5C8A71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12"/>
  </w:num>
  <w:num w:numId="6">
    <w:abstractNumId w:val="9"/>
  </w:num>
  <w:num w:numId="7">
    <w:abstractNumId w:val="4"/>
  </w:num>
  <w:num w:numId="8">
    <w:abstractNumId w:val="15"/>
  </w:num>
  <w:num w:numId="9">
    <w:abstractNumId w:val="11"/>
  </w:num>
  <w:num w:numId="10">
    <w:abstractNumId w:val="8"/>
  </w:num>
  <w:num w:numId="11">
    <w:abstractNumId w:val="14"/>
  </w:num>
  <w:num w:numId="12">
    <w:abstractNumId w:val="13"/>
  </w:num>
  <w:num w:numId="13">
    <w:abstractNumId w:val="7"/>
  </w:num>
  <w:num w:numId="14">
    <w:abstractNumId w:val="16"/>
  </w:num>
  <w:num w:numId="15">
    <w:abstractNumId w:val="2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B60"/>
    <w:rsid w:val="00002C75"/>
    <w:rsid w:val="00005AA9"/>
    <w:rsid w:val="00034934"/>
    <w:rsid w:val="0007010E"/>
    <w:rsid w:val="00071046"/>
    <w:rsid w:val="00081113"/>
    <w:rsid w:val="000A59F1"/>
    <w:rsid w:val="000B7E31"/>
    <w:rsid w:val="000C3607"/>
    <w:rsid w:val="000D427C"/>
    <w:rsid w:val="00101AA0"/>
    <w:rsid w:val="001340F6"/>
    <w:rsid w:val="00136091"/>
    <w:rsid w:val="001408BB"/>
    <w:rsid w:val="00143258"/>
    <w:rsid w:val="0016266A"/>
    <w:rsid w:val="001706AE"/>
    <w:rsid w:val="00194539"/>
    <w:rsid w:val="001E0DF9"/>
    <w:rsid w:val="001E2ECC"/>
    <w:rsid w:val="001E302E"/>
    <w:rsid w:val="001F07DD"/>
    <w:rsid w:val="001F3FAE"/>
    <w:rsid w:val="002305A1"/>
    <w:rsid w:val="00250B6B"/>
    <w:rsid w:val="00274D82"/>
    <w:rsid w:val="002A17C2"/>
    <w:rsid w:val="002B069C"/>
    <w:rsid w:val="002D3BF4"/>
    <w:rsid w:val="002F08B4"/>
    <w:rsid w:val="002F7612"/>
    <w:rsid w:val="00345C8C"/>
    <w:rsid w:val="00361F67"/>
    <w:rsid w:val="00363A05"/>
    <w:rsid w:val="003A4DE1"/>
    <w:rsid w:val="003A6F98"/>
    <w:rsid w:val="003C62C0"/>
    <w:rsid w:val="003E584F"/>
    <w:rsid w:val="004252A7"/>
    <w:rsid w:val="00432131"/>
    <w:rsid w:val="00432E39"/>
    <w:rsid w:val="00440F43"/>
    <w:rsid w:val="00457CC8"/>
    <w:rsid w:val="004652E6"/>
    <w:rsid w:val="00486436"/>
    <w:rsid w:val="004923C1"/>
    <w:rsid w:val="004A4DD6"/>
    <w:rsid w:val="004E0CAE"/>
    <w:rsid w:val="004F73A0"/>
    <w:rsid w:val="00521B37"/>
    <w:rsid w:val="005367C9"/>
    <w:rsid w:val="00567631"/>
    <w:rsid w:val="00571916"/>
    <w:rsid w:val="0057264D"/>
    <w:rsid w:val="005A12EA"/>
    <w:rsid w:val="005A211D"/>
    <w:rsid w:val="005A2D42"/>
    <w:rsid w:val="005B2818"/>
    <w:rsid w:val="005C7F1E"/>
    <w:rsid w:val="00600042"/>
    <w:rsid w:val="006036E0"/>
    <w:rsid w:val="0061097D"/>
    <w:rsid w:val="00611547"/>
    <w:rsid w:val="00641390"/>
    <w:rsid w:val="0066004C"/>
    <w:rsid w:val="00663A35"/>
    <w:rsid w:val="00663C9E"/>
    <w:rsid w:val="00690523"/>
    <w:rsid w:val="006C0CEC"/>
    <w:rsid w:val="006D2C2E"/>
    <w:rsid w:val="006F11DE"/>
    <w:rsid w:val="006F6BA2"/>
    <w:rsid w:val="0070416A"/>
    <w:rsid w:val="00724332"/>
    <w:rsid w:val="00724E68"/>
    <w:rsid w:val="007264AF"/>
    <w:rsid w:val="00767985"/>
    <w:rsid w:val="00783ACE"/>
    <w:rsid w:val="007874B0"/>
    <w:rsid w:val="007A54D3"/>
    <w:rsid w:val="007B3F89"/>
    <w:rsid w:val="007C0353"/>
    <w:rsid w:val="007D1CF5"/>
    <w:rsid w:val="007D2BE8"/>
    <w:rsid w:val="007D6B4E"/>
    <w:rsid w:val="007E24FC"/>
    <w:rsid w:val="008039AD"/>
    <w:rsid w:val="008227BE"/>
    <w:rsid w:val="00866E67"/>
    <w:rsid w:val="00867EC7"/>
    <w:rsid w:val="00876F89"/>
    <w:rsid w:val="008805BF"/>
    <w:rsid w:val="00885848"/>
    <w:rsid w:val="00891D0E"/>
    <w:rsid w:val="008A165C"/>
    <w:rsid w:val="008E4B82"/>
    <w:rsid w:val="008F2ABB"/>
    <w:rsid w:val="00930977"/>
    <w:rsid w:val="009324A4"/>
    <w:rsid w:val="009435A7"/>
    <w:rsid w:val="0098356B"/>
    <w:rsid w:val="00985080"/>
    <w:rsid w:val="009C11E6"/>
    <w:rsid w:val="009D2EEB"/>
    <w:rsid w:val="009D3183"/>
    <w:rsid w:val="009E0D37"/>
    <w:rsid w:val="009E3564"/>
    <w:rsid w:val="009E4451"/>
    <w:rsid w:val="00A007E1"/>
    <w:rsid w:val="00A0119F"/>
    <w:rsid w:val="00A17483"/>
    <w:rsid w:val="00A40AD3"/>
    <w:rsid w:val="00A40EBB"/>
    <w:rsid w:val="00A50F85"/>
    <w:rsid w:val="00A7227F"/>
    <w:rsid w:val="00A744BF"/>
    <w:rsid w:val="00A76EEA"/>
    <w:rsid w:val="00A90ACC"/>
    <w:rsid w:val="00AE6670"/>
    <w:rsid w:val="00B01DFA"/>
    <w:rsid w:val="00B0208B"/>
    <w:rsid w:val="00B14A18"/>
    <w:rsid w:val="00B3101A"/>
    <w:rsid w:val="00B431EF"/>
    <w:rsid w:val="00B47181"/>
    <w:rsid w:val="00B51E4C"/>
    <w:rsid w:val="00B614AB"/>
    <w:rsid w:val="00B86D74"/>
    <w:rsid w:val="00B8720D"/>
    <w:rsid w:val="00B94B4E"/>
    <w:rsid w:val="00BB583F"/>
    <w:rsid w:val="00BD2D45"/>
    <w:rsid w:val="00BD4FD6"/>
    <w:rsid w:val="00BD779C"/>
    <w:rsid w:val="00C0147E"/>
    <w:rsid w:val="00C208D0"/>
    <w:rsid w:val="00C27603"/>
    <w:rsid w:val="00C42DB9"/>
    <w:rsid w:val="00C45E4A"/>
    <w:rsid w:val="00C5424B"/>
    <w:rsid w:val="00C63250"/>
    <w:rsid w:val="00C65C93"/>
    <w:rsid w:val="00C70AE2"/>
    <w:rsid w:val="00C82ABD"/>
    <w:rsid w:val="00C92B60"/>
    <w:rsid w:val="00CB464D"/>
    <w:rsid w:val="00CE6B99"/>
    <w:rsid w:val="00D073BB"/>
    <w:rsid w:val="00D233C9"/>
    <w:rsid w:val="00D35A92"/>
    <w:rsid w:val="00D5057A"/>
    <w:rsid w:val="00D53507"/>
    <w:rsid w:val="00D70B4B"/>
    <w:rsid w:val="00D860BE"/>
    <w:rsid w:val="00D86152"/>
    <w:rsid w:val="00D918DB"/>
    <w:rsid w:val="00DD0495"/>
    <w:rsid w:val="00E208BA"/>
    <w:rsid w:val="00E56D1B"/>
    <w:rsid w:val="00E656E6"/>
    <w:rsid w:val="00E72592"/>
    <w:rsid w:val="00E904BD"/>
    <w:rsid w:val="00E975D5"/>
    <w:rsid w:val="00E97952"/>
    <w:rsid w:val="00ED14C9"/>
    <w:rsid w:val="00EF0B35"/>
    <w:rsid w:val="00EF3301"/>
    <w:rsid w:val="00F14D04"/>
    <w:rsid w:val="00F23594"/>
    <w:rsid w:val="00F3013F"/>
    <w:rsid w:val="00F46926"/>
    <w:rsid w:val="00F53D80"/>
    <w:rsid w:val="00F72854"/>
    <w:rsid w:val="00F771BB"/>
    <w:rsid w:val="00F86F1F"/>
    <w:rsid w:val="00F918DF"/>
    <w:rsid w:val="00F91C91"/>
    <w:rsid w:val="00FA310A"/>
    <w:rsid w:val="00FB32A8"/>
    <w:rsid w:val="00FB7725"/>
    <w:rsid w:val="00FC26D7"/>
    <w:rsid w:val="00FE7B41"/>
    <w:rsid w:val="00FF0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C1AA5"/>
  <w15:chartTrackingRefBased/>
  <w15:docId w15:val="{2C9C817E-E906-4871-9E91-5A191F898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663A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663A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01DF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5A211D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5A211D"/>
    <w:rPr>
      <w:color w:val="605E5C"/>
      <w:shd w:val="clear" w:color="auto" w:fill="E1DFDD"/>
    </w:rPr>
  </w:style>
  <w:style w:type="paragraph" w:customStyle="1" w:styleId="c8">
    <w:name w:val="c8"/>
    <w:basedOn w:val="a"/>
    <w:rsid w:val="002F76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F7612"/>
  </w:style>
  <w:style w:type="character" w:styleId="a6">
    <w:name w:val="line number"/>
    <w:basedOn w:val="a0"/>
    <w:uiPriority w:val="99"/>
    <w:semiHidden/>
    <w:unhideWhenUsed/>
    <w:rsid w:val="00ED14C9"/>
  </w:style>
  <w:style w:type="paragraph" w:styleId="a7">
    <w:name w:val="header"/>
    <w:basedOn w:val="a"/>
    <w:link w:val="a8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14C9"/>
  </w:style>
  <w:style w:type="paragraph" w:styleId="a9">
    <w:name w:val="footer"/>
    <w:basedOn w:val="a"/>
    <w:link w:val="aa"/>
    <w:uiPriority w:val="99"/>
    <w:unhideWhenUsed/>
    <w:rsid w:val="00ED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14C9"/>
  </w:style>
  <w:style w:type="paragraph" w:styleId="ab">
    <w:name w:val="Normal (Web)"/>
    <w:basedOn w:val="a"/>
    <w:uiPriority w:val="99"/>
    <w:semiHidden/>
    <w:unhideWhenUsed/>
    <w:rsid w:val="006F6B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081113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FB32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document?id=297447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0987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document?id=36302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26D58F-35E6-4813-B1C3-EA7F8B6BD3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1360</TotalTime>
  <Pages>13</Pages>
  <Words>2093</Words>
  <Characters>11932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Анастасия</cp:lastModifiedBy>
  <cp:revision>113</cp:revision>
  <dcterms:created xsi:type="dcterms:W3CDTF">2019-10-16T19:27:00Z</dcterms:created>
  <dcterms:modified xsi:type="dcterms:W3CDTF">2022-03-25T10:19:00Z</dcterms:modified>
</cp:coreProperties>
</file>